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D31" w:rsidRPr="003F0569" w:rsidRDefault="00220D31" w:rsidP="00AA304A">
      <w:pPr>
        <w:tabs>
          <w:tab w:val="left" w:pos="1185"/>
        </w:tabs>
        <w:spacing w:after="0" w:line="240" w:lineRule="auto"/>
        <w:ind w:left="6521"/>
        <w:rPr>
          <w:lang w:val="lt-LT"/>
        </w:rPr>
      </w:pPr>
      <w:r w:rsidRPr="003F0569">
        <w:rPr>
          <w:lang w:val="lt-LT"/>
        </w:rPr>
        <w:t>PATVIRTINTA</w:t>
      </w:r>
    </w:p>
    <w:p w:rsidR="00220D31" w:rsidRPr="003F0569" w:rsidRDefault="00AA304A" w:rsidP="00AA304A">
      <w:pPr>
        <w:tabs>
          <w:tab w:val="left" w:pos="1185"/>
        </w:tabs>
        <w:spacing w:after="0" w:line="240" w:lineRule="auto"/>
        <w:ind w:left="6521"/>
        <w:rPr>
          <w:lang w:val="lt-LT"/>
        </w:rPr>
      </w:pPr>
      <w:r w:rsidRPr="003F0569">
        <w:rPr>
          <w:lang w:val="lt-LT"/>
        </w:rPr>
        <w:t>Uždarosios akcinės bendrovės</w:t>
      </w:r>
    </w:p>
    <w:p w:rsidR="00AA304A" w:rsidRPr="003F0569" w:rsidRDefault="00AA304A" w:rsidP="00AA304A">
      <w:pPr>
        <w:tabs>
          <w:tab w:val="left" w:pos="1185"/>
        </w:tabs>
        <w:spacing w:after="0" w:line="240" w:lineRule="auto"/>
        <w:ind w:left="6521"/>
        <w:rPr>
          <w:lang w:val="lt-LT"/>
        </w:rPr>
      </w:pPr>
      <w:r w:rsidRPr="003F0569">
        <w:rPr>
          <w:lang w:val="lt-LT"/>
        </w:rPr>
        <w:t>„Vilkaviškio vandenys“ direktoriaus</w:t>
      </w:r>
    </w:p>
    <w:p w:rsidR="00AA304A" w:rsidRPr="003F0569" w:rsidRDefault="00AA304A" w:rsidP="00AA304A">
      <w:pPr>
        <w:tabs>
          <w:tab w:val="left" w:pos="1185"/>
        </w:tabs>
        <w:spacing w:after="0" w:line="240" w:lineRule="auto"/>
        <w:ind w:left="6521"/>
        <w:rPr>
          <w:lang w:val="lt-LT"/>
        </w:rPr>
      </w:pPr>
      <w:r w:rsidRPr="003F0569">
        <w:rPr>
          <w:lang w:val="lt-LT"/>
        </w:rPr>
        <w:t>2019 m. spalio 16 d. įsakymu Nr. V-9</w:t>
      </w:r>
    </w:p>
    <w:p w:rsidR="00EC581A" w:rsidRPr="003F0569" w:rsidRDefault="00EC581A" w:rsidP="00F04E8A">
      <w:pPr>
        <w:spacing w:after="0" w:line="240" w:lineRule="auto"/>
        <w:rPr>
          <w:rFonts w:eastAsia="Times New Roman"/>
          <w:lang w:val="lt-LT" w:eastAsia="lt-LT"/>
        </w:rPr>
      </w:pPr>
    </w:p>
    <w:p w:rsidR="00EC581A" w:rsidRPr="003F0569" w:rsidRDefault="00EC581A" w:rsidP="00AA304A">
      <w:pPr>
        <w:spacing w:after="0" w:line="360" w:lineRule="auto"/>
        <w:rPr>
          <w:rFonts w:eastAsia="Times New Roman"/>
          <w:lang w:val="lt-LT" w:eastAsia="lt-LT"/>
        </w:rPr>
      </w:pPr>
    </w:p>
    <w:p w:rsidR="00EC581A" w:rsidRPr="003F0569" w:rsidRDefault="00EC581A" w:rsidP="00AA304A">
      <w:pPr>
        <w:spacing w:after="0" w:line="360" w:lineRule="auto"/>
        <w:jc w:val="center"/>
        <w:rPr>
          <w:rFonts w:eastAsia="Times New Roman"/>
          <w:b/>
          <w:bCs/>
          <w:sz w:val="28"/>
          <w:szCs w:val="28"/>
          <w:lang w:val="lt-LT" w:eastAsia="lt-LT"/>
        </w:rPr>
      </w:pPr>
      <w:r w:rsidRPr="003F0569">
        <w:rPr>
          <w:rFonts w:eastAsia="Times New Roman"/>
          <w:b/>
          <w:bCs/>
          <w:sz w:val="28"/>
          <w:szCs w:val="28"/>
          <w:lang w:val="lt-LT" w:eastAsia="lt-LT"/>
        </w:rPr>
        <w:t>Vartotojų ir abonentų sutarčių sudarymo tvarkos aprašas</w:t>
      </w:r>
    </w:p>
    <w:p w:rsidR="00EC581A" w:rsidRPr="003F0569" w:rsidRDefault="00EC581A" w:rsidP="00AA304A">
      <w:pPr>
        <w:spacing w:after="0" w:line="360" w:lineRule="auto"/>
        <w:jc w:val="center"/>
        <w:rPr>
          <w:rFonts w:eastAsia="Times New Roman"/>
          <w:b/>
          <w:bCs/>
          <w:lang w:val="lt-LT" w:eastAsia="lt-LT"/>
        </w:rPr>
      </w:pPr>
    </w:p>
    <w:p w:rsidR="00EC581A" w:rsidRPr="003F0569" w:rsidRDefault="00EC581A" w:rsidP="00AA304A">
      <w:pPr>
        <w:pStyle w:val="Sraopastraipa"/>
        <w:numPr>
          <w:ilvl w:val="0"/>
          <w:numId w:val="1"/>
        </w:numPr>
        <w:spacing w:after="0" w:line="360" w:lineRule="auto"/>
        <w:ind w:left="0"/>
        <w:jc w:val="center"/>
        <w:rPr>
          <w:rFonts w:eastAsia="Times New Roman"/>
          <w:b/>
          <w:bCs/>
          <w:lang w:val="lt-LT" w:eastAsia="lt-LT"/>
        </w:rPr>
      </w:pPr>
      <w:r w:rsidRPr="003F0569">
        <w:rPr>
          <w:rFonts w:eastAsia="Times New Roman"/>
          <w:b/>
          <w:bCs/>
          <w:lang w:val="lt-LT" w:eastAsia="lt-LT"/>
        </w:rPr>
        <w:t>Bendrosios nuostatos</w:t>
      </w:r>
    </w:p>
    <w:p w:rsidR="00EC581A" w:rsidRPr="003F0569" w:rsidRDefault="00EC581A" w:rsidP="00AA304A">
      <w:pPr>
        <w:spacing w:after="0" w:line="360" w:lineRule="auto"/>
        <w:jc w:val="center"/>
        <w:rPr>
          <w:rFonts w:eastAsia="Times New Roman"/>
          <w:b/>
          <w:bCs/>
          <w:lang w:val="lt-LT" w:eastAsia="lt-LT"/>
        </w:rPr>
      </w:pPr>
    </w:p>
    <w:p w:rsidR="00841115" w:rsidRPr="003F0569" w:rsidRDefault="00EE68CD" w:rsidP="00AA304A">
      <w:pPr>
        <w:pStyle w:val="Sraopastraipa"/>
        <w:numPr>
          <w:ilvl w:val="0"/>
          <w:numId w:val="2"/>
        </w:numPr>
        <w:spacing w:after="0" w:line="360" w:lineRule="auto"/>
        <w:ind w:left="284" w:hanging="284"/>
        <w:jc w:val="both"/>
        <w:rPr>
          <w:rFonts w:eastAsia="Times New Roman"/>
          <w:lang w:val="lt-LT" w:eastAsia="lt-LT"/>
        </w:rPr>
      </w:pPr>
      <w:r w:rsidRPr="003F0569">
        <w:rPr>
          <w:lang w:val="lt-LT"/>
        </w:rPr>
        <w:t>UAB „Vilkaviškio vandenys“ (toliau – Bendrovė) Vartotojų ir abonentų sutarčių sudarymo tvarkos aprašas (toliau – Tvarka) nustato</w:t>
      </w:r>
      <w:r w:rsidR="00841115" w:rsidRPr="003F0569">
        <w:rPr>
          <w:lang w:val="lt-LT"/>
        </w:rPr>
        <w:t xml:space="preserve"> geri</w:t>
      </w:r>
      <w:r w:rsidR="003F0569">
        <w:rPr>
          <w:lang w:val="lt-LT"/>
        </w:rPr>
        <w:t>a</w:t>
      </w:r>
      <w:r w:rsidR="00841115" w:rsidRPr="003F0569">
        <w:rPr>
          <w:lang w:val="lt-LT"/>
        </w:rPr>
        <w:t>mojo vandens tiekimo ir (arba) nuotekų</w:t>
      </w:r>
      <w:r w:rsidR="00F04E8A" w:rsidRPr="003F0569">
        <w:rPr>
          <w:lang w:val="lt-LT"/>
        </w:rPr>
        <w:t xml:space="preserve"> tvarkymo</w:t>
      </w:r>
      <w:r w:rsidR="00841115" w:rsidRPr="003F0569">
        <w:rPr>
          <w:lang w:val="lt-LT"/>
        </w:rPr>
        <w:t xml:space="preserve"> sutarčių sudarymo, įsigaliojimo, nutraukimo tvarką ir sąlygas, sutarties galiojimo terminą, reikalingų dokumentų kiekį sutarties sudarymui.</w:t>
      </w:r>
      <w:r w:rsidRPr="003F0569">
        <w:rPr>
          <w:lang w:val="lt-LT"/>
        </w:rPr>
        <w:t xml:space="preserve"> </w:t>
      </w:r>
    </w:p>
    <w:p w:rsidR="00107C68" w:rsidRPr="003F0569" w:rsidRDefault="00EC581A" w:rsidP="00AA304A">
      <w:pPr>
        <w:pStyle w:val="Sraopastraipa"/>
        <w:numPr>
          <w:ilvl w:val="0"/>
          <w:numId w:val="2"/>
        </w:numPr>
        <w:spacing w:after="0" w:line="360" w:lineRule="auto"/>
        <w:ind w:left="284" w:hanging="284"/>
        <w:jc w:val="both"/>
        <w:rPr>
          <w:rFonts w:eastAsia="Times New Roman"/>
          <w:lang w:val="lt-LT" w:eastAsia="lt-LT"/>
        </w:rPr>
      </w:pPr>
      <w:r w:rsidRPr="003F0569">
        <w:rPr>
          <w:rFonts w:eastAsia="Times New Roman"/>
          <w:lang w:val="lt-LT" w:eastAsia="lt-LT"/>
        </w:rPr>
        <w:t>Bendrovės vartotojams ar abonentams tiekiamas geriamas vanduo ir</w:t>
      </w:r>
      <w:r w:rsidR="00697C5E" w:rsidRPr="003F0569">
        <w:rPr>
          <w:rFonts w:eastAsia="Times New Roman"/>
          <w:lang w:val="lt-LT" w:eastAsia="lt-LT"/>
        </w:rPr>
        <w:t xml:space="preserve"> (arba)</w:t>
      </w:r>
      <w:r w:rsidRPr="003F0569">
        <w:rPr>
          <w:rFonts w:eastAsia="Times New Roman"/>
          <w:lang w:val="lt-LT" w:eastAsia="lt-LT"/>
        </w:rPr>
        <w:t xml:space="preserve"> priimamos nuotekos tik sudarius geriamojo vandens tiekimo ir</w:t>
      </w:r>
      <w:r w:rsidR="00FA4D90" w:rsidRPr="003F0569">
        <w:rPr>
          <w:rFonts w:eastAsia="Times New Roman"/>
          <w:lang w:val="lt-LT" w:eastAsia="lt-LT"/>
        </w:rPr>
        <w:t xml:space="preserve"> (arba)</w:t>
      </w:r>
      <w:r w:rsidRPr="003F0569">
        <w:rPr>
          <w:rFonts w:eastAsia="Times New Roman"/>
          <w:lang w:val="lt-LT" w:eastAsia="lt-LT"/>
        </w:rPr>
        <w:t xml:space="preserve"> nuotekų </w:t>
      </w:r>
      <w:r w:rsidR="00F04E8A" w:rsidRPr="003F0569">
        <w:rPr>
          <w:rFonts w:eastAsia="Times New Roman"/>
          <w:lang w:val="lt-LT" w:eastAsia="lt-LT"/>
        </w:rPr>
        <w:t>tvarkymo</w:t>
      </w:r>
      <w:r w:rsidRPr="003F0569">
        <w:rPr>
          <w:rFonts w:eastAsia="Times New Roman"/>
          <w:lang w:val="lt-LT" w:eastAsia="lt-LT"/>
        </w:rPr>
        <w:t xml:space="preserve"> viešąją sutartį.</w:t>
      </w:r>
    </w:p>
    <w:p w:rsidR="00FA4D90" w:rsidRPr="003F0569" w:rsidRDefault="00EC581A" w:rsidP="00AA304A">
      <w:pPr>
        <w:pStyle w:val="Sraopastraipa"/>
        <w:numPr>
          <w:ilvl w:val="0"/>
          <w:numId w:val="2"/>
        </w:numPr>
        <w:spacing w:after="0" w:line="360" w:lineRule="auto"/>
        <w:ind w:left="284" w:hanging="284"/>
        <w:jc w:val="both"/>
        <w:rPr>
          <w:rFonts w:eastAsia="Times New Roman"/>
          <w:lang w:val="lt-LT" w:eastAsia="lt-LT"/>
        </w:rPr>
      </w:pPr>
      <w:r w:rsidRPr="003F0569">
        <w:rPr>
          <w:rFonts w:eastAsia="Times New Roman"/>
          <w:lang w:val="lt-LT" w:eastAsia="lt-LT"/>
        </w:rPr>
        <w:t xml:space="preserve"> Ši</w:t>
      </w:r>
      <w:r w:rsidR="00874171" w:rsidRPr="003F0569">
        <w:rPr>
          <w:rFonts w:eastAsia="Times New Roman"/>
          <w:lang w:val="lt-LT" w:eastAsia="lt-LT"/>
        </w:rPr>
        <w:t>oje tvarkoje</w:t>
      </w:r>
      <w:r w:rsidRPr="003F0569">
        <w:rPr>
          <w:rFonts w:eastAsia="Times New Roman"/>
          <w:lang w:val="lt-LT" w:eastAsia="lt-LT"/>
        </w:rPr>
        <w:t xml:space="preserve"> naudojamos sąvokos:</w:t>
      </w:r>
    </w:p>
    <w:p w:rsidR="00697C5E" w:rsidRPr="003F0569" w:rsidRDefault="00BF1F04" w:rsidP="00AA304A">
      <w:pPr>
        <w:widowControl w:val="0"/>
        <w:shd w:val="clear" w:color="auto" w:fill="FFFFFF"/>
        <w:spacing w:after="0" w:line="360" w:lineRule="auto"/>
        <w:ind w:left="284"/>
        <w:jc w:val="both"/>
        <w:rPr>
          <w:color w:val="000000"/>
          <w:lang w:val="lt-LT"/>
        </w:rPr>
      </w:pPr>
      <w:r w:rsidRPr="003F0569">
        <w:rPr>
          <w:rFonts w:eastAsia="Times New Roman"/>
          <w:lang w:val="lt-LT" w:eastAsia="lt-LT"/>
        </w:rPr>
        <w:t>3</w:t>
      </w:r>
      <w:r w:rsidR="00EC581A" w:rsidRPr="003F0569">
        <w:rPr>
          <w:rFonts w:eastAsia="Times New Roman"/>
          <w:lang w:val="lt-LT" w:eastAsia="lt-LT"/>
        </w:rPr>
        <w:t>.1.</w:t>
      </w:r>
      <w:r w:rsidR="00FA4D90" w:rsidRPr="003F0569">
        <w:rPr>
          <w:rFonts w:eastAsia="Times New Roman"/>
          <w:lang w:val="lt-LT" w:eastAsia="lt-LT"/>
        </w:rPr>
        <w:t xml:space="preserve"> </w:t>
      </w:r>
      <w:r w:rsidR="00697C5E" w:rsidRPr="003F0569">
        <w:rPr>
          <w:b/>
          <w:bCs/>
          <w:color w:val="000000"/>
          <w:lang w:val="lt-LT"/>
        </w:rPr>
        <w:t xml:space="preserve">Vartotojas – </w:t>
      </w:r>
      <w:r w:rsidR="00697C5E" w:rsidRPr="003F0569">
        <w:rPr>
          <w:color w:val="000000"/>
          <w:lang w:val="lt-LT"/>
        </w:rPr>
        <w:t>fizinis asmuo (abonentas), perkantis vandenį ir (arba) nuotekų tvarkymo paslaugas ne verslo, bet savo asmeniniams, šeimos, namų ūkio poreikiams tenkinti.</w:t>
      </w:r>
    </w:p>
    <w:p w:rsidR="00697C5E" w:rsidRPr="003F0569" w:rsidRDefault="00BF1F04" w:rsidP="00AA304A">
      <w:pPr>
        <w:spacing w:after="0" w:line="360" w:lineRule="auto"/>
        <w:ind w:left="284"/>
        <w:jc w:val="both"/>
        <w:rPr>
          <w:b/>
          <w:bCs/>
          <w:color w:val="000000"/>
          <w:lang w:val="lt-LT"/>
        </w:rPr>
      </w:pPr>
      <w:r w:rsidRPr="003F0569">
        <w:rPr>
          <w:rFonts w:eastAsia="Times New Roman"/>
          <w:lang w:val="lt-LT" w:eastAsia="lt-LT"/>
        </w:rPr>
        <w:t>3</w:t>
      </w:r>
      <w:r w:rsidR="00EC581A" w:rsidRPr="003F0569">
        <w:rPr>
          <w:rFonts w:eastAsia="Times New Roman"/>
          <w:lang w:val="lt-LT" w:eastAsia="lt-LT"/>
        </w:rPr>
        <w:t>.2.</w:t>
      </w:r>
      <w:r w:rsidR="00FA4D90" w:rsidRPr="003F0569">
        <w:rPr>
          <w:rFonts w:eastAsia="Times New Roman"/>
          <w:lang w:val="lt-LT" w:eastAsia="lt-LT"/>
        </w:rPr>
        <w:t xml:space="preserve"> </w:t>
      </w:r>
      <w:r w:rsidR="00697C5E" w:rsidRPr="003F0569">
        <w:rPr>
          <w:b/>
          <w:bCs/>
          <w:color w:val="000000"/>
          <w:lang w:val="lt-LT"/>
        </w:rPr>
        <w:t xml:space="preserve">Abonentas – </w:t>
      </w:r>
      <w:r w:rsidR="00697C5E" w:rsidRPr="003F0569">
        <w:rPr>
          <w:color w:val="000000"/>
          <w:lang w:val="lt-LT"/>
        </w:rPr>
        <w:t>fizinis arba juridinis asmuo, taip pat užsienio valstybės juridinio asmens atstovybė ar filialas, įregistruotas Lietuvos Respublikoje, sudaręs su vandens tiekėju vandens tiekimo sutartį dėl geriamojo vandens pirkimo-pardavimo ir (arba) nuotekų tvarkymo paslaugų teikimo arba prijungęs savo geriamojo vandens naudojimo įrenginius, geriamajam vandeniui tiekti reikalingas komunikacijas ir (arba) nuotekų šalinimo įrenginius prie geriamojo vandens tiekimo ir (arba) nuotekų tvarkymo infrastruktūros, kurią eksploatuoja vandens tiekėjas.</w:t>
      </w:r>
    </w:p>
    <w:p w:rsidR="00697C5E" w:rsidRPr="003F0569" w:rsidRDefault="00BF1F04" w:rsidP="00AA304A">
      <w:pPr>
        <w:widowControl w:val="0"/>
        <w:shd w:val="clear" w:color="auto" w:fill="FFFFFF"/>
        <w:spacing w:after="0" w:line="360" w:lineRule="auto"/>
        <w:ind w:left="284"/>
        <w:jc w:val="both"/>
        <w:rPr>
          <w:color w:val="000000"/>
          <w:lang w:val="lt-LT"/>
        </w:rPr>
      </w:pPr>
      <w:r w:rsidRPr="003F0569">
        <w:rPr>
          <w:rFonts w:eastAsia="Times New Roman"/>
          <w:lang w:val="lt-LT" w:eastAsia="lt-LT"/>
        </w:rPr>
        <w:t>3</w:t>
      </w:r>
      <w:r w:rsidR="00EC581A" w:rsidRPr="003F0569">
        <w:rPr>
          <w:rFonts w:eastAsia="Times New Roman"/>
          <w:lang w:val="lt-LT" w:eastAsia="lt-LT"/>
        </w:rPr>
        <w:t>.3.</w:t>
      </w:r>
      <w:r w:rsidR="00FA4D90" w:rsidRPr="003F0569">
        <w:rPr>
          <w:rFonts w:eastAsia="Times New Roman"/>
          <w:lang w:val="lt-LT" w:eastAsia="lt-LT"/>
        </w:rPr>
        <w:t xml:space="preserve"> </w:t>
      </w:r>
      <w:r w:rsidR="00697C5E" w:rsidRPr="003F0569">
        <w:rPr>
          <w:b/>
          <w:bCs/>
          <w:color w:val="000000"/>
          <w:lang w:val="lt-LT"/>
        </w:rPr>
        <w:t xml:space="preserve">Viešoji vandens tiekimo sutartis – </w:t>
      </w:r>
      <w:r w:rsidR="00697C5E" w:rsidRPr="003F0569">
        <w:rPr>
          <w:color w:val="000000"/>
          <w:lang w:val="lt-LT"/>
        </w:rPr>
        <w:t>vandens tiekimo sutartis, kurią viešasis vandens tiekėjas šio įstatymo ir kitų teisės aktų nustatyta tvarka privalo sudaryti su visais asmenimis dėl geriamojo vandens pirkimo-pardavimo ir (arba) nuotekų tvarkymo paslaugų teikimo.</w:t>
      </w:r>
    </w:p>
    <w:p w:rsidR="00297401" w:rsidRPr="003F0569" w:rsidRDefault="00BF1F04" w:rsidP="00AA304A">
      <w:pPr>
        <w:widowControl w:val="0"/>
        <w:shd w:val="clear" w:color="auto" w:fill="FFFFFF"/>
        <w:spacing w:after="0" w:line="360" w:lineRule="auto"/>
        <w:ind w:left="284" w:hanging="284"/>
        <w:jc w:val="both"/>
        <w:rPr>
          <w:color w:val="000000"/>
          <w:lang w:val="lt-LT"/>
        </w:rPr>
      </w:pPr>
      <w:r w:rsidRPr="003F0569">
        <w:rPr>
          <w:rFonts w:eastAsia="Times New Roman"/>
          <w:lang w:val="lt-LT" w:eastAsia="lt-LT"/>
        </w:rPr>
        <w:t>4</w:t>
      </w:r>
      <w:r w:rsidR="00EC581A" w:rsidRPr="003F0569">
        <w:rPr>
          <w:rFonts w:eastAsia="Times New Roman"/>
          <w:lang w:val="lt-LT" w:eastAsia="lt-LT"/>
        </w:rPr>
        <w:t>.</w:t>
      </w:r>
      <w:r w:rsidR="00FA4D90" w:rsidRPr="003F0569">
        <w:rPr>
          <w:rFonts w:eastAsia="Times New Roman"/>
          <w:lang w:val="lt-LT" w:eastAsia="lt-LT"/>
        </w:rPr>
        <w:t xml:space="preserve"> </w:t>
      </w:r>
      <w:r w:rsidR="00EC581A" w:rsidRPr="003F0569">
        <w:rPr>
          <w:rFonts w:eastAsia="Times New Roman"/>
          <w:lang w:val="lt-LT" w:eastAsia="lt-LT"/>
        </w:rPr>
        <w:t xml:space="preserve">Kitos </w:t>
      </w:r>
      <w:r w:rsidRPr="003F0569">
        <w:rPr>
          <w:rFonts w:eastAsia="Times New Roman"/>
          <w:lang w:val="lt-LT" w:eastAsia="lt-LT"/>
        </w:rPr>
        <w:t>tvarkoje</w:t>
      </w:r>
      <w:r w:rsidR="00297401" w:rsidRPr="003F0569">
        <w:rPr>
          <w:rFonts w:eastAsia="Times New Roman"/>
          <w:lang w:val="lt-LT" w:eastAsia="lt-LT"/>
        </w:rPr>
        <w:t xml:space="preserve"> </w:t>
      </w:r>
      <w:r w:rsidR="00FA4D90" w:rsidRPr="003F0569">
        <w:rPr>
          <w:rFonts w:eastAsia="Times New Roman"/>
          <w:lang w:val="lt-LT" w:eastAsia="lt-LT"/>
        </w:rPr>
        <w:t>vartojamos</w:t>
      </w:r>
      <w:r w:rsidR="00EC581A" w:rsidRPr="003F0569">
        <w:rPr>
          <w:rFonts w:eastAsia="Times New Roman"/>
          <w:lang w:val="lt-LT" w:eastAsia="lt-LT"/>
        </w:rPr>
        <w:t xml:space="preserve"> sąvokos apibrėžtos Lietuvos Respublikos civiliniame</w:t>
      </w:r>
      <w:r w:rsidR="00297401" w:rsidRPr="003F0569">
        <w:rPr>
          <w:rFonts w:eastAsia="Times New Roman"/>
          <w:lang w:val="lt-LT" w:eastAsia="lt-LT"/>
        </w:rPr>
        <w:t xml:space="preserve"> </w:t>
      </w:r>
      <w:r w:rsidR="00EC581A" w:rsidRPr="003F0569">
        <w:rPr>
          <w:rFonts w:eastAsia="Times New Roman"/>
          <w:lang w:val="lt-LT" w:eastAsia="lt-LT"/>
        </w:rPr>
        <w:t>kodekse, Lietuvos Respublikos geriamojo vandens tiekimo ir nuotekų tvarkymo įstatyme</w:t>
      </w:r>
      <w:r w:rsidR="00297401" w:rsidRPr="003F0569">
        <w:rPr>
          <w:rFonts w:eastAsia="Times New Roman"/>
          <w:lang w:val="lt-LT" w:eastAsia="lt-LT"/>
        </w:rPr>
        <w:t xml:space="preserve"> </w:t>
      </w:r>
      <w:r w:rsidR="00EC581A" w:rsidRPr="003F0569">
        <w:rPr>
          <w:rFonts w:eastAsia="Times New Roman"/>
          <w:lang w:val="lt-LT" w:eastAsia="lt-LT"/>
        </w:rPr>
        <w:t>ir kituose teisės aktuose.</w:t>
      </w:r>
      <w:r w:rsidR="00297401" w:rsidRPr="003F0569">
        <w:rPr>
          <w:rFonts w:eastAsia="Times New Roman"/>
          <w:lang w:val="lt-LT" w:eastAsia="lt-LT"/>
        </w:rPr>
        <w:t xml:space="preserve"> </w:t>
      </w:r>
    </w:p>
    <w:p w:rsidR="00874171" w:rsidRPr="003F0569" w:rsidRDefault="00BF1F04" w:rsidP="00AA304A">
      <w:pPr>
        <w:spacing w:after="0" w:line="360" w:lineRule="auto"/>
        <w:ind w:left="284" w:hanging="284"/>
        <w:jc w:val="both"/>
        <w:rPr>
          <w:rFonts w:eastAsia="Times New Roman"/>
          <w:lang w:val="lt-LT" w:eastAsia="lt-LT"/>
        </w:rPr>
      </w:pPr>
      <w:r w:rsidRPr="003F0569">
        <w:rPr>
          <w:rFonts w:eastAsia="Times New Roman"/>
          <w:lang w:val="lt-LT" w:eastAsia="lt-LT"/>
        </w:rPr>
        <w:t>5</w:t>
      </w:r>
      <w:r w:rsidR="00EC581A" w:rsidRPr="003F0569">
        <w:rPr>
          <w:rFonts w:eastAsia="Times New Roman"/>
          <w:lang w:val="lt-LT" w:eastAsia="lt-LT"/>
        </w:rPr>
        <w:t>.</w:t>
      </w:r>
      <w:r w:rsidR="00297401" w:rsidRPr="003F0569">
        <w:rPr>
          <w:rFonts w:eastAsia="Times New Roman"/>
          <w:lang w:val="lt-LT" w:eastAsia="lt-LT"/>
        </w:rPr>
        <w:t xml:space="preserve"> </w:t>
      </w:r>
      <w:r w:rsidR="00EC581A" w:rsidRPr="003F0569">
        <w:rPr>
          <w:rFonts w:eastAsia="Times New Roman"/>
          <w:lang w:val="lt-LT" w:eastAsia="lt-LT"/>
        </w:rPr>
        <w:t>Geriamojo vandens tiekimo ir nuotekų priėmimo viešosios sutartys sudaromos, keičiamos ir</w:t>
      </w:r>
      <w:r w:rsidR="00697C5E" w:rsidRPr="003F0569">
        <w:rPr>
          <w:rFonts w:eastAsia="Times New Roman"/>
          <w:lang w:val="lt-LT" w:eastAsia="lt-LT"/>
        </w:rPr>
        <w:t xml:space="preserve"> </w:t>
      </w:r>
      <w:r w:rsidR="00EC581A" w:rsidRPr="003F0569">
        <w:rPr>
          <w:rFonts w:eastAsia="Times New Roman"/>
          <w:lang w:val="lt-LT" w:eastAsia="lt-LT"/>
        </w:rPr>
        <w:t>nutraukiamos vadovaujantis</w:t>
      </w:r>
      <w:r w:rsidR="008D2834" w:rsidRPr="003F0569">
        <w:rPr>
          <w:rFonts w:eastAsia="Times New Roman"/>
          <w:lang w:val="lt-LT" w:eastAsia="lt-LT"/>
        </w:rPr>
        <w:t xml:space="preserve"> Civiliniu kodeksu,</w:t>
      </w:r>
      <w:r w:rsidR="00EC581A" w:rsidRPr="003F0569">
        <w:rPr>
          <w:rFonts w:eastAsia="Times New Roman"/>
          <w:lang w:val="lt-LT" w:eastAsia="lt-LT"/>
        </w:rPr>
        <w:t xml:space="preserve"> Geriamojo vandens tiekimo ir</w:t>
      </w:r>
      <w:r w:rsidR="008D2834" w:rsidRPr="003F0569">
        <w:rPr>
          <w:rFonts w:eastAsia="Times New Roman"/>
          <w:lang w:val="lt-LT" w:eastAsia="lt-LT"/>
        </w:rPr>
        <w:t xml:space="preserve"> </w:t>
      </w:r>
      <w:r w:rsidR="00EC581A" w:rsidRPr="003F0569">
        <w:rPr>
          <w:rFonts w:eastAsia="Times New Roman"/>
          <w:lang w:val="lt-LT" w:eastAsia="lt-LT"/>
        </w:rPr>
        <w:t>nuotekų</w:t>
      </w:r>
      <w:r w:rsidR="00697C5E" w:rsidRPr="003F0569">
        <w:rPr>
          <w:rFonts w:eastAsia="Times New Roman"/>
          <w:lang w:val="lt-LT" w:eastAsia="lt-LT"/>
        </w:rPr>
        <w:t xml:space="preserve"> </w:t>
      </w:r>
      <w:r w:rsidR="00EC581A" w:rsidRPr="003F0569">
        <w:rPr>
          <w:rFonts w:eastAsia="Times New Roman"/>
          <w:lang w:val="lt-LT" w:eastAsia="lt-LT"/>
        </w:rPr>
        <w:t xml:space="preserve">tvarkymo </w:t>
      </w:r>
    </w:p>
    <w:p w:rsidR="00874171" w:rsidRPr="003F0569" w:rsidRDefault="00874171" w:rsidP="00AA304A">
      <w:pPr>
        <w:spacing w:after="0" w:line="360" w:lineRule="auto"/>
        <w:ind w:left="284" w:hanging="284"/>
        <w:jc w:val="both"/>
        <w:rPr>
          <w:rFonts w:eastAsia="Times New Roman"/>
          <w:lang w:val="lt-LT" w:eastAsia="lt-LT"/>
        </w:rPr>
      </w:pPr>
    </w:p>
    <w:p w:rsidR="00697C5E" w:rsidRPr="003F0569" w:rsidRDefault="00874171" w:rsidP="00AA304A">
      <w:pPr>
        <w:spacing w:after="0" w:line="360" w:lineRule="auto"/>
        <w:ind w:left="284" w:hanging="284"/>
        <w:jc w:val="both"/>
        <w:rPr>
          <w:rFonts w:eastAsia="Times New Roman"/>
          <w:lang w:val="lt-LT" w:eastAsia="lt-LT"/>
        </w:rPr>
      </w:pPr>
      <w:r w:rsidRPr="003F0569">
        <w:rPr>
          <w:rFonts w:eastAsia="Times New Roman"/>
          <w:lang w:val="lt-LT" w:eastAsia="lt-LT"/>
        </w:rPr>
        <w:t xml:space="preserve">     </w:t>
      </w:r>
      <w:r w:rsidR="00EC581A" w:rsidRPr="003F0569">
        <w:rPr>
          <w:rFonts w:eastAsia="Times New Roman"/>
          <w:lang w:val="lt-LT" w:eastAsia="lt-LT"/>
        </w:rPr>
        <w:t>įstatymu ir</w:t>
      </w:r>
      <w:r w:rsidR="00697C5E" w:rsidRPr="003F0569">
        <w:rPr>
          <w:rFonts w:eastAsia="Times New Roman"/>
          <w:lang w:val="lt-LT" w:eastAsia="lt-LT"/>
        </w:rPr>
        <w:t xml:space="preserve"> </w:t>
      </w:r>
      <w:r w:rsidR="00EC581A" w:rsidRPr="003F0569">
        <w:rPr>
          <w:rFonts w:eastAsia="Times New Roman"/>
          <w:lang w:val="lt-LT" w:eastAsia="lt-LT"/>
        </w:rPr>
        <w:t>geriamojo vandens tiekimo ir (arba) nuotekų tvarkymo viešosios sutarties standartinėmis</w:t>
      </w:r>
      <w:r w:rsidR="00697C5E" w:rsidRPr="003F0569">
        <w:rPr>
          <w:rFonts w:eastAsia="Times New Roman"/>
          <w:lang w:val="lt-LT" w:eastAsia="lt-LT"/>
        </w:rPr>
        <w:t xml:space="preserve"> </w:t>
      </w:r>
      <w:r w:rsidR="00EC581A" w:rsidRPr="003F0569">
        <w:rPr>
          <w:rFonts w:eastAsia="Times New Roman"/>
          <w:lang w:val="lt-LT" w:eastAsia="lt-LT"/>
        </w:rPr>
        <w:t>sąlygomis.</w:t>
      </w:r>
    </w:p>
    <w:p w:rsidR="008D2834"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6.</w:t>
      </w:r>
      <w:r w:rsidR="00697C5E" w:rsidRPr="003F0569">
        <w:rPr>
          <w:rFonts w:eastAsia="Times New Roman"/>
          <w:lang w:val="lt-LT" w:eastAsia="lt-LT"/>
        </w:rPr>
        <w:t xml:space="preserve"> </w:t>
      </w:r>
      <w:r w:rsidR="00BF1F04" w:rsidRPr="003F0569">
        <w:rPr>
          <w:rFonts w:eastAsia="Times New Roman"/>
          <w:lang w:val="lt-LT" w:eastAsia="lt-LT"/>
        </w:rPr>
        <w:t xml:space="preserve">Tvarka </w:t>
      </w:r>
      <w:r w:rsidRPr="003F0569">
        <w:rPr>
          <w:rFonts w:eastAsia="Times New Roman"/>
          <w:lang w:val="lt-LT" w:eastAsia="lt-LT"/>
        </w:rPr>
        <w:t>parengta vadovaujantis Lietuvos Respublikos aplinkos ministro 2015-06-23 įsakymu</w:t>
      </w:r>
      <w:r w:rsidR="00107C68" w:rsidRPr="003F0569">
        <w:rPr>
          <w:rFonts w:eastAsia="Times New Roman"/>
          <w:lang w:val="lt-LT" w:eastAsia="lt-LT"/>
        </w:rPr>
        <w:t xml:space="preserve"> </w:t>
      </w:r>
      <w:r w:rsidRPr="003F0569">
        <w:rPr>
          <w:rFonts w:eastAsia="Times New Roman"/>
          <w:lang w:val="lt-LT" w:eastAsia="lt-LT"/>
        </w:rPr>
        <w:t>Nr. D1-500 patvirtintais „Dėl naujų abonentų ir vartotojų prijungimo prie geriamojo vandens</w:t>
      </w:r>
      <w:r w:rsidR="003F0569">
        <w:rPr>
          <w:rFonts w:eastAsia="Times New Roman"/>
          <w:lang w:val="lt-LT" w:eastAsia="lt-LT"/>
        </w:rPr>
        <w:t xml:space="preserve"> </w:t>
      </w:r>
      <w:r w:rsidRPr="003F0569">
        <w:rPr>
          <w:rFonts w:eastAsia="Times New Roman"/>
          <w:lang w:val="lt-LT" w:eastAsia="lt-LT"/>
        </w:rPr>
        <w:t xml:space="preserve">tiekimo ir nuotekų </w:t>
      </w:r>
      <w:r w:rsidRPr="003F0569">
        <w:rPr>
          <w:rFonts w:eastAsia="Times New Roman"/>
          <w:lang w:val="lt-LT" w:eastAsia="lt-LT"/>
        </w:rPr>
        <w:lastRenderedPageBreak/>
        <w:t>tvarkymo infrastruktūros reikalavimų patvirtinimo“ reikalavimais (TAR.,2015-06-23 Nr.10488), (toliau –</w:t>
      </w:r>
      <w:r w:rsidR="00107C68" w:rsidRPr="003F0569">
        <w:rPr>
          <w:rFonts w:eastAsia="Times New Roman"/>
          <w:lang w:val="lt-LT" w:eastAsia="lt-LT"/>
        </w:rPr>
        <w:t xml:space="preserve"> </w:t>
      </w:r>
      <w:r w:rsidRPr="003F0569">
        <w:rPr>
          <w:rFonts w:eastAsia="Times New Roman"/>
          <w:lang w:val="lt-LT" w:eastAsia="lt-LT"/>
        </w:rPr>
        <w:t>reikalavimai); 2006-07-13 Lietuvos Respublikos Geriamojo</w:t>
      </w:r>
      <w:r w:rsidR="003F0569">
        <w:rPr>
          <w:rFonts w:eastAsia="Times New Roman"/>
          <w:lang w:val="lt-LT" w:eastAsia="lt-LT"/>
        </w:rPr>
        <w:t xml:space="preserve"> </w:t>
      </w:r>
      <w:r w:rsidRPr="003F0569">
        <w:rPr>
          <w:rFonts w:eastAsia="Times New Roman"/>
          <w:lang w:val="lt-LT" w:eastAsia="lt-LT"/>
        </w:rPr>
        <w:t xml:space="preserve">vandens tiekimo ir nuotekų tvarkymo įstatymu (žin.,2014 , Nr. XII-939); </w:t>
      </w:r>
      <w:r w:rsidR="00BF1F04" w:rsidRPr="003F0569">
        <w:rPr>
          <w:rFonts w:eastAsia="Times New Roman"/>
          <w:lang w:val="lt-LT" w:eastAsia="lt-LT"/>
        </w:rPr>
        <w:t xml:space="preserve"> Lietuvos Respublikos vyriausybės 2007-01-31  nutarimo Nr. 126 (TAR., 2015-09-21 Nr. 14024) ir </w:t>
      </w:r>
      <w:r w:rsidRPr="003F0569">
        <w:rPr>
          <w:rFonts w:eastAsia="Times New Roman"/>
          <w:lang w:val="lt-LT" w:eastAsia="lt-LT"/>
        </w:rPr>
        <w:t>kitais norminiais</w:t>
      </w:r>
      <w:r w:rsidR="008D2834" w:rsidRPr="003F0569">
        <w:rPr>
          <w:rFonts w:eastAsia="Times New Roman"/>
          <w:lang w:val="lt-LT" w:eastAsia="lt-LT"/>
        </w:rPr>
        <w:t xml:space="preserve"> </w:t>
      </w:r>
      <w:r w:rsidRPr="003F0569">
        <w:rPr>
          <w:rFonts w:eastAsia="Times New Roman"/>
          <w:lang w:val="lt-LT" w:eastAsia="lt-LT"/>
        </w:rPr>
        <w:t>aktais.</w:t>
      </w:r>
    </w:p>
    <w:p w:rsidR="008D2834" w:rsidRPr="003F0569" w:rsidRDefault="008D2834" w:rsidP="00AA304A">
      <w:pPr>
        <w:spacing w:after="0" w:line="360" w:lineRule="auto"/>
        <w:ind w:left="426"/>
        <w:jc w:val="both"/>
        <w:rPr>
          <w:rFonts w:eastAsia="Times New Roman"/>
          <w:lang w:val="lt-LT" w:eastAsia="lt-LT"/>
        </w:rPr>
      </w:pPr>
    </w:p>
    <w:p w:rsidR="008D2834" w:rsidRPr="003F0569" w:rsidRDefault="008D2834" w:rsidP="00AA304A">
      <w:pPr>
        <w:spacing w:after="0" w:line="360" w:lineRule="auto"/>
        <w:rPr>
          <w:rFonts w:eastAsia="Times New Roman"/>
          <w:b/>
          <w:bCs/>
          <w:lang w:val="lt-LT" w:eastAsia="lt-LT"/>
        </w:rPr>
      </w:pPr>
      <w:r w:rsidRPr="003F0569">
        <w:rPr>
          <w:rFonts w:eastAsia="Times New Roman"/>
          <w:b/>
          <w:bCs/>
          <w:lang w:val="lt-LT" w:eastAsia="lt-LT"/>
        </w:rPr>
        <w:t xml:space="preserve">                                    </w:t>
      </w:r>
      <w:r w:rsidR="00EC581A" w:rsidRPr="003F0569">
        <w:rPr>
          <w:rFonts w:eastAsia="Times New Roman"/>
          <w:b/>
          <w:bCs/>
          <w:lang w:val="lt-LT" w:eastAsia="lt-LT"/>
        </w:rPr>
        <w:t>II.</w:t>
      </w:r>
      <w:r w:rsidRPr="003F0569">
        <w:rPr>
          <w:rFonts w:eastAsia="Times New Roman"/>
          <w:b/>
          <w:bCs/>
          <w:lang w:val="lt-LT" w:eastAsia="lt-LT"/>
        </w:rPr>
        <w:t xml:space="preserve"> </w:t>
      </w:r>
      <w:r w:rsidR="00EC581A" w:rsidRPr="003F0569">
        <w:rPr>
          <w:rFonts w:eastAsia="Times New Roman"/>
          <w:b/>
          <w:bCs/>
          <w:lang w:val="lt-LT" w:eastAsia="lt-LT"/>
        </w:rPr>
        <w:t>Sutarties sudarymo metu pateikiami dokumentai</w:t>
      </w:r>
    </w:p>
    <w:p w:rsidR="008D2834" w:rsidRPr="003F0569" w:rsidRDefault="008D2834" w:rsidP="00AA304A">
      <w:pPr>
        <w:spacing w:after="0" w:line="360" w:lineRule="auto"/>
        <w:rPr>
          <w:rFonts w:eastAsia="Times New Roman"/>
          <w:b/>
          <w:bCs/>
          <w:lang w:val="lt-LT" w:eastAsia="lt-LT"/>
        </w:rPr>
      </w:pPr>
    </w:p>
    <w:p w:rsidR="008D2834"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7.</w:t>
      </w:r>
      <w:r w:rsidR="008D2834" w:rsidRPr="003F0569">
        <w:rPr>
          <w:rFonts w:eastAsia="Times New Roman"/>
          <w:lang w:val="lt-LT" w:eastAsia="lt-LT"/>
        </w:rPr>
        <w:t xml:space="preserve"> </w:t>
      </w:r>
      <w:r w:rsidRPr="003F0569">
        <w:rPr>
          <w:rFonts w:eastAsia="Times New Roman"/>
          <w:lang w:val="lt-LT" w:eastAsia="lt-LT"/>
        </w:rPr>
        <w:t>Daugiabučių namų būtų savininkai ir privačių namų savininkai geriamojo vandens tiekimo ir</w:t>
      </w:r>
      <w:r w:rsidR="00E90102" w:rsidRPr="003F0569">
        <w:rPr>
          <w:rFonts w:eastAsia="Times New Roman"/>
          <w:lang w:val="lt-LT" w:eastAsia="lt-LT"/>
        </w:rPr>
        <w:t xml:space="preserve"> (</w:t>
      </w:r>
      <w:r w:rsidRPr="003F0569">
        <w:rPr>
          <w:rFonts w:eastAsia="Times New Roman"/>
          <w:lang w:val="lt-LT" w:eastAsia="lt-LT"/>
        </w:rPr>
        <w:t>ar</w:t>
      </w:r>
      <w:r w:rsidR="00E90102" w:rsidRPr="003F0569">
        <w:rPr>
          <w:rFonts w:eastAsia="Times New Roman"/>
          <w:lang w:val="lt-LT" w:eastAsia="lt-LT"/>
        </w:rPr>
        <w:t>ba)</w:t>
      </w:r>
      <w:r w:rsidRPr="003F0569">
        <w:rPr>
          <w:rFonts w:eastAsia="Times New Roman"/>
          <w:lang w:val="lt-LT" w:eastAsia="lt-LT"/>
        </w:rPr>
        <w:t xml:space="preserve"> nuotekų tvarkymo </w:t>
      </w:r>
      <w:r w:rsidR="00E90102" w:rsidRPr="003F0569">
        <w:rPr>
          <w:rFonts w:eastAsia="Times New Roman"/>
          <w:lang w:val="lt-LT" w:eastAsia="lt-LT"/>
        </w:rPr>
        <w:t>vieš</w:t>
      </w:r>
      <w:r w:rsidR="003F0569">
        <w:rPr>
          <w:rFonts w:eastAsia="Times New Roman"/>
          <w:lang w:val="lt-LT" w:eastAsia="lt-LT"/>
        </w:rPr>
        <w:t>ą</w:t>
      </w:r>
      <w:r w:rsidR="00E90102" w:rsidRPr="003F0569">
        <w:rPr>
          <w:rFonts w:eastAsia="Times New Roman"/>
          <w:lang w:val="lt-LT" w:eastAsia="lt-LT"/>
        </w:rPr>
        <w:t xml:space="preserve">sias </w:t>
      </w:r>
      <w:r w:rsidRPr="003F0569">
        <w:rPr>
          <w:rFonts w:eastAsia="Times New Roman"/>
          <w:lang w:val="lt-LT" w:eastAsia="lt-LT"/>
        </w:rPr>
        <w:t>sutartis sudaro bendrovės abonentiniame skyriuje</w:t>
      </w:r>
      <w:r w:rsidR="00E90102" w:rsidRPr="003F0569">
        <w:rPr>
          <w:rFonts w:eastAsia="Times New Roman"/>
          <w:lang w:val="lt-LT" w:eastAsia="lt-LT"/>
        </w:rPr>
        <w:t xml:space="preserve"> (adresu: Pramonės g. 13A, Vilkaviškis)</w:t>
      </w:r>
      <w:r w:rsidRPr="003F0569">
        <w:rPr>
          <w:rFonts w:eastAsia="Times New Roman"/>
          <w:lang w:val="lt-LT" w:eastAsia="lt-LT"/>
        </w:rPr>
        <w:t>. Sutarčių</w:t>
      </w:r>
      <w:r w:rsidR="00E90102" w:rsidRPr="003F0569">
        <w:rPr>
          <w:rFonts w:eastAsia="Times New Roman"/>
          <w:lang w:val="lt-LT" w:eastAsia="lt-LT"/>
        </w:rPr>
        <w:t xml:space="preserve"> </w:t>
      </w:r>
      <w:r w:rsidRPr="003F0569">
        <w:rPr>
          <w:rFonts w:eastAsia="Times New Roman"/>
          <w:lang w:val="lt-LT" w:eastAsia="lt-LT"/>
        </w:rPr>
        <w:t>sudarymo metu privaloma</w:t>
      </w:r>
      <w:r w:rsidR="00E90102" w:rsidRPr="003F0569">
        <w:rPr>
          <w:rFonts w:eastAsia="Times New Roman"/>
          <w:lang w:val="lt-LT" w:eastAsia="lt-LT"/>
        </w:rPr>
        <w:t xml:space="preserve"> </w:t>
      </w:r>
      <w:r w:rsidRPr="003F0569">
        <w:rPr>
          <w:rFonts w:eastAsia="Times New Roman"/>
          <w:lang w:val="lt-LT" w:eastAsia="lt-LT"/>
        </w:rPr>
        <w:t>pateikti šiuos dokumentus:</w:t>
      </w:r>
    </w:p>
    <w:p w:rsidR="008D2834"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7.1.</w:t>
      </w:r>
      <w:r w:rsidR="00E90102" w:rsidRPr="003F0569">
        <w:rPr>
          <w:rFonts w:eastAsia="Times New Roman"/>
          <w:lang w:val="lt-LT" w:eastAsia="lt-LT"/>
        </w:rPr>
        <w:t xml:space="preserve"> </w:t>
      </w:r>
      <w:r w:rsidRPr="003F0569">
        <w:rPr>
          <w:rFonts w:eastAsia="Times New Roman"/>
          <w:lang w:val="lt-LT" w:eastAsia="lt-LT"/>
        </w:rPr>
        <w:t>Prašymas sudaryti sutart</w:t>
      </w:r>
      <w:r w:rsidR="00107C68" w:rsidRPr="003F0569">
        <w:rPr>
          <w:rFonts w:eastAsia="Times New Roman"/>
          <w:lang w:val="lt-LT" w:eastAsia="lt-LT"/>
        </w:rPr>
        <w:t>į.</w:t>
      </w:r>
    </w:p>
    <w:p w:rsidR="008D2834"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7.2.</w:t>
      </w:r>
      <w:r w:rsidR="00E90102" w:rsidRPr="003F0569">
        <w:rPr>
          <w:rFonts w:eastAsia="Times New Roman"/>
          <w:lang w:val="lt-LT" w:eastAsia="lt-LT"/>
        </w:rPr>
        <w:t xml:space="preserve"> </w:t>
      </w:r>
      <w:r w:rsidRPr="003F0569">
        <w:rPr>
          <w:rFonts w:eastAsia="Times New Roman"/>
          <w:lang w:val="lt-LT" w:eastAsia="lt-LT"/>
        </w:rPr>
        <w:t>Nuosavybės teisę į butą ar namą, namo dalį patvirtinančius</w:t>
      </w:r>
      <w:r w:rsidR="00E90102" w:rsidRPr="003F0569">
        <w:rPr>
          <w:rFonts w:eastAsia="Times New Roman"/>
          <w:lang w:val="lt-LT" w:eastAsia="lt-LT"/>
        </w:rPr>
        <w:t xml:space="preserve"> </w:t>
      </w:r>
      <w:r w:rsidRPr="003F0569">
        <w:rPr>
          <w:rFonts w:eastAsia="Times New Roman"/>
          <w:lang w:val="lt-LT" w:eastAsia="lt-LT"/>
        </w:rPr>
        <w:t>dokumentus</w:t>
      </w:r>
      <w:r w:rsidR="00E90102" w:rsidRPr="003F0569">
        <w:rPr>
          <w:rFonts w:eastAsia="Times New Roman"/>
          <w:lang w:val="lt-LT" w:eastAsia="lt-LT"/>
        </w:rPr>
        <w:t xml:space="preserve"> </w:t>
      </w:r>
      <w:r w:rsidRPr="003F0569">
        <w:rPr>
          <w:rFonts w:eastAsia="Times New Roman"/>
          <w:lang w:val="lt-LT" w:eastAsia="lt-LT"/>
        </w:rPr>
        <w:t>ar pirkimo-pardavimo sutartį</w:t>
      </w:r>
      <w:r w:rsidR="00107C68" w:rsidRPr="003F0569">
        <w:rPr>
          <w:rFonts w:eastAsia="Times New Roman"/>
          <w:lang w:val="lt-LT" w:eastAsia="lt-LT"/>
        </w:rPr>
        <w:t>.</w:t>
      </w:r>
    </w:p>
    <w:p w:rsidR="008D2834"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7.3.</w:t>
      </w:r>
      <w:r w:rsidR="00E90102" w:rsidRPr="003F0569">
        <w:rPr>
          <w:rFonts w:eastAsia="Times New Roman"/>
          <w:lang w:val="lt-LT" w:eastAsia="lt-LT"/>
        </w:rPr>
        <w:t xml:space="preserve"> </w:t>
      </w:r>
      <w:r w:rsidRPr="003F0569">
        <w:rPr>
          <w:rFonts w:eastAsia="Times New Roman"/>
          <w:lang w:val="lt-LT" w:eastAsia="lt-LT"/>
        </w:rPr>
        <w:t>Jei butas</w:t>
      </w:r>
      <w:r w:rsidR="00E90102" w:rsidRPr="003F0569">
        <w:rPr>
          <w:rFonts w:eastAsia="Times New Roman"/>
          <w:lang w:val="lt-LT" w:eastAsia="lt-LT"/>
        </w:rPr>
        <w:t xml:space="preserve">, </w:t>
      </w:r>
      <w:r w:rsidRPr="003F0569">
        <w:rPr>
          <w:rFonts w:eastAsia="Times New Roman"/>
          <w:lang w:val="lt-LT" w:eastAsia="lt-LT"/>
        </w:rPr>
        <w:t>namas ar</w:t>
      </w:r>
      <w:r w:rsidR="00E90102" w:rsidRPr="003F0569">
        <w:rPr>
          <w:rFonts w:eastAsia="Times New Roman"/>
          <w:lang w:val="lt-LT" w:eastAsia="lt-LT"/>
        </w:rPr>
        <w:t xml:space="preserve"> jo</w:t>
      </w:r>
      <w:r w:rsidRPr="003F0569">
        <w:rPr>
          <w:rFonts w:eastAsia="Times New Roman"/>
          <w:lang w:val="lt-LT" w:eastAsia="lt-LT"/>
        </w:rPr>
        <w:t xml:space="preserve"> dalis nuomojama, nuomos, su buto ar namo savininku, sutartį</w:t>
      </w:r>
      <w:r w:rsidR="00107C68" w:rsidRPr="003F0569">
        <w:rPr>
          <w:rFonts w:eastAsia="Times New Roman"/>
          <w:lang w:val="lt-LT" w:eastAsia="lt-LT"/>
        </w:rPr>
        <w:t>.</w:t>
      </w:r>
    </w:p>
    <w:p w:rsidR="00EC581A"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7.4.</w:t>
      </w:r>
      <w:r w:rsidR="00E90102" w:rsidRPr="003F0569">
        <w:rPr>
          <w:rFonts w:eastAsia="Times New Roman"/>
          <w:lang w:val="lt-LT" w:eastAsia="lt-LT"/>
        </w:rPr>
        <w:t xml:space="preserve"> </w:t>
      </w:r>
      <w:r w:rsidRPr="003F0569">
        <w:rPr>
          <w:rFonts w:eastAsia="Times New Roman"/>
          <w:lang w:val="lt-LT" w:eastAsia="lt-LT"/>
        </w:rPr>
        <w:t>Asmens tapatybę patvirtinantį</w:t>
      </w:r>
      <w:r w:rsidR="00E90102" w:rsidRPr="003F0569">
        <w:rPr>
          <w:rFonts w:eastAsia="Times New Roman"/>
          <w:lang w:val="lt-LT" w:eastAsia="lt-LT"/>
        </w:rPr>
        <w:t xml:space="preserve"> </w:t>
      </w:r>
      <w:r w:rsidRPr="003F0569">
        <w:rPr>
          <w:rFonts w:eastAsia="Times New Roman"/>
          <w:lang w:val="lt-LT" w:eastAsia="lt-LT"/>
        </w:rPr>
        <w:t>dokumentą</w:t>
      </w:r>
      <w:r w:rsidR="00107C68" w:rsidRPr="003F0569">
        <w:rPr>
          <w:rFonts w:eastAsia="Times New Roman"/>
          <w:lang w:val="lt-LT" w:eastAsia="lt-LT"/>
        </w:rPr>
        <w:t>.</w:t>
      </w:r>
    </w:p>
    <w:p w:rsidR="00E90102"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7.</w:t>
      </w:r>
      <w:r w:rsidR="005117DE" w:rsidRPr="003F0569">
        <w:rPr>
          <w:rFonts w:eastAsia="Times New Roman"/>
          <w:lang w:val="lt-LT" w:eastAsia="lt-LT"/>
        </w:rPr>
        <w:t>5</w:t>
      </w:r>
      <w:r w:rsidRPr="003F0569">
        <w:rPr>
          <w:rFonts w:eastAsia="Times New Roman"/>
          <w:lang w:val="lt-LT" w:eastAsia="lt-LT"/>
        </w:rPr>
        <w:t>.</w:t>
      </w:r>
      <w:r w:rsidR="00E90102" w:rsidRPr="003F0569">
        <w:rPr>
          <w:rFonts w:eastAsia="Times New Roman"/>
          <w:lang w:val="lt-LT" w:eastAsia="lt-LT"/>
        </w:rPr>
        <w:t xml:space="preserve"> </w:t>
      </w:r>
      <w:r w:rsidRPr="003F0569">
        <w:rPr>
          <w:rFonts w:eastAsia="Times New Roman"/>
          <w:lang w:val="lt-LT" w:eastAsia="lt-LT"/>
        </w:rPr>
        <w:t>Apskaitos prietaiso(-ų) rodmenis</w:t>
      </w:r>
      <w:r w:rsidR="00107C68" w:rsidRPr="003F0569">
        <w:rPr>
          <w:rFonts w:eastAsia="Times New Roman"/>
          <w:lang w:val="lt-LT" w:eastAsia="lt-LT"/>
        </w:rPr>
        <w:t>.</w:t>
      </w:r>
    </w:p>
    <w:p w:rsidR="00820D2A" w:rsidRPr="003F0569" w:rsidRDefault="00820D2A" w:rsidP="00AA304A">
      <w:pPr>
        <w:spacing w:after="0" w:line="360" w:lineRule="auto"/>
        <w:ind w:left="284" w:hanging="284"/>
        <w:jc w:val="both"/>
        <w:rPr>
          <w:rFonts w:eastAsia="Times New Roman"/>
          <w:lang w:val="lt-LT" w:eastAsia="lt-LT"/>
        </w:rPr>
      </w:pPr>
      <w:r w:rsidRPr="003F0569">
        <w:rPr>
          <w:rFonts w:eastAsia="Times New Roman"/>
          <w:lang w:val="lt-LT" w:eastAsia="lt-LT"/>
        </w:rPr>
        <w:t>8.  Prašymą sudaryti sutartį vandens tiekėjui ir nuotekų tvarkytojui vartotojas pateikia raštu.</w:t>
      </w:r>
    </w:p>
    <w:p w:rsidR="008D2834" w:rsidRPr="003F0569" w:rsidRDefault="00820D2A" w:rsidP="00AA304A">
      <w:pPr>
        <w:spacing w:after="0" w:line="360" w:lineRule="auto"/>
        <w:ind w:left="284" w:hanging="284"/>
        <w:jc w:val="both"/>
        <w:rPr>
          <w:rFonts w:eastAsia="Times New Roman"/>
          <w:lang w:val="lt-LT" w:eastAsia="lt-LT"/>
        </w:rPr>
      </w:pPr>
      <w:r w:rsidRPr="003F0569">
        <w:rPr>
          <w:rFonts w:eastAsia="Times New Roman"/>
          <w:lang w:val="lt-LT" w:eastAsia="lt-LT"/>
        </w:rPr>
        <w:t>9</w:t>
      </w:r>
      <w:r w:rsidR="00EC581A" w:rsidRPr="003F0569">
        <w:rPr>
          <w:rFonts w:eastAsia="Times New Roman"/>
          <w:lang w:val="lt-LT" w:eastAsia="lt-LT"/>
        </w:rPr>
        <w:t>.</w:t>
      </w:r>
      <w:r w:rsidR="005117DE" w:rsidRPr="003F0569">
        <w:rPr>
          <w:rFonts w:eastAsia="Times New Roman"/>
          <w:lang w:val="lt-LT" w:eastAsia="lt-LT"/>
        </w:rPr>
        <w:t xml:space="preserve"> </w:t>
      </w:r>
      <w:r w:rsidR="00EC581A" w:rsidRPr="003F0569">
        <w:rPr>
          <w:rFonts w:eastAsia="Times New Roman"/>
          <w:lang w:val="lt-LT" w:eastAsia="lt-LT"/>
        </w:rPr>
        <w:t>Sutart</w:t>
      </w:r>
      <w:r w:rsidR="00107C68" w:rsidRPr="003F0569">
        <w:rPr>
          <w:rFonts w:eastAsia="Times New Roman"/>
          <w:lang w:val="lt-LT" w:eastAsia="lt-LT"/>
        </w:rPr>
        <w:t>į</w:t>
      </w:r>
      <w:r w:rsidR="00EC581A" w:rsidRPr="003F0569">
        <w:rPr>
          <w:rFonts w:eastAsia="Times New Roman"/>
          <w:lang w:val="lt-LT" w:eastAsia="lt-LT"/>
        </w:rPr>
        <w:t xml:space="preserve"> privalo</w:t>
      </w:r>
      <w:r w:rsidR="005117DE" w:rsidRPr="003F0569">
        <w:rPr>
          <w:rFonts w:eastAsia="Times New Roman"/>
          <w:lang w:val="lt-LT" w:eastAsia="lt-LT"/>
        </w:rPr>
        <w:t xml:space="preserve">ma </w:t>
      </w:r>
      <w:r w:rsidR="00EC581A" w:rsidRPr="003F0569">
        <w:rPr>
          <w:rFonts w:eastAsia="Times New Roman"/>
          <w:lang w:val="lt-LT" w:eastAsia="lt-LT"/>
        </w:rPr>
        <w:t>perraš</w:t>
      </w:r>
      <w:r w:rsidR="005117DE" w:rsidRPr="003F0569">
        <w:rPr>
          <w:rFonts w:eastAsia="Times New Roman"/>
          <w:lang w:val="lt-LT" w:eastAsia="lt-LT"/>
        </w:rPr>
        <w:t>yti</w:t>
      </w:r>
      <w:r w:rsidR="00EC581A" w:rsidRPr="003F0569">
        <w:rPr>
          <w:rFonts w:eastAsia="Times New Roman"/>
          <w:lang w:val="lt-LT" w:eastAsia="lt-LT"/>
        </w:rPr>
        <w:t xml:space="preserve"> pasikeitus buto, namo savininkui ar nuomininkui, taip pat</w:t>
      </w:r>
      <w:r w:rsidR="00DD24C8" w:rsidRPr="003F0569">
        <w:rPr>
          <w:rFonts w:eastAsia="Times New Roman"/>
          <w:lang w:val="lt-LT" w:eastAsia="lt-LT"/>
        </w:rPr>
        <w:t xml:space="preserve"> </w:t>
      </w:r>
      <w:r w:rsidR="00EC581A" w:rsidRPr="003F0569">
        <w:rPr>
          <w:rFonts w:eastAsia="Times New Roman"/>
          <w:lang w:val="lt-LT" w:eastAsia="lt-LT"/>
        </w:rPr>
        <w:t>pasikeitus savininko</w:t>
      </w:r>
      <w:r w:rsidR="00DD24C8" w:rsidRPr="003F0569">
        <w:rPr>
          <w:rFonts w:eastAsia="Times New Roman"/>
          <w:lang w:val="lt-LT" w:eastAsia="lt-LT"/>
        </w:rPr>
        <w:t xml:space="preserve"> </w:t>
      </w:r>
      <w:r w:rsidR="00EC581A" w:rsidRPr="003F0569">
        <w:rPr>
          <w:rFonts w:eastAsia="Times New Roman"/>
          <w:lang w:val="lt-LT" w:eastAsia="lt-LT"/>
        </w:rPr>
        <w:t>ar nuomininko</w:t>
      </w:r>
      <w:r w:rsidR="00DD24C8" w:rsidRPr="003F0569">
        <w:rPr>
          <w:rFonts w:eastAsia="Times New Roman"/>
          <w:lang w:val="lt-LT" w:eastAsia="lt-LT"/>
        </w:rPr>
        <w:t xml:space="preserve"> </w:t>
      </w:r>
      <w:r w:rsidR="00EC581A" w:rsidRPr="003F0569">
        <w:rPr>
          <w:rFonts w:eastAsia="Times New Roman"/>
          <w:lang w:val="lt-LT" w:eastAsia="lt-LT"/>
        </w:rPr>
        <w:t>pavardei.</w:t>
      </w:r>
    </w:p>
    <w:p w:rsidR="008D2834" w:rsidRPr="003F0569" w:rsidRDefault="00820D2A" w:rsidP="00AA304A">
      <w:pPr>
        <w:spacing w:after="0" w:line="360" w:lineRule="auto"/>
        <w:ind w:left="284" w:hanging="284"/>
        <w:jc w:val="both"/>
        <w:rPr>
          <w:rFonts w:eastAsia="Times New Roman"/>
          <w:lang w:val="lt-LT" w:eastAsia="lt-LT"/>
        </w:rPr>
      </w:pPr>
      <w:r w:rsidRPr="003F0569">
        <w:rPr>
          <w:rFonts w:eastAsia="Times New Roman"/>
          <w:lang w:val="lt-LT" w:eastAsia="lt-LT"/>
        </w:rPr>
        <w:t>10</w:t>
      </w:r>
      <w:r w:rsidR="00EC581A" w:rsidRPr="003F0569">
        <w:rPr>
          <w:rFonts w:eastAsia="Times New Roman"/>
          <w:lang w:val="lt-LT" w:eastAsia="lt-LT"/>
        </w:rPr>
        <w:t>.</w:t>
      </w:r>
      <w:r w:rsidR="00F16289" w:rsidRPr="003F0569">
        <w:rPr>
          <w:rFonts w:eastAsia="Times New Roman"/>
          <w:lang w:val="lt-LT" w:eastAsia="lt-LT"/>
        </w:rPr>
        <w:t xml:space="preserve"> </w:t>
      </w:r>
      <w:r w:rsidR="00EC581A" w:rsidRPr="003F0569">
        <w:rPr>
          <w:rFonts w:eastAsia="Times New Roman"/>
          <w:lang w:val="lt-LT" w:eastAsia="lt-LT"/>
        </w:rPr>
        <w:t>Juridiniai asmenys vandens tiekimo ir</w:t>
      </w:r>
      <w:r w:rsidR="00F16289" w:rsidRPr="003F0569">
        <w:rPr>
          <w:rFonts w:eastAsia="Times New Roman"/>
          <w:lang w:val="lt-LT" w:eastAsia="lt-LT"/>
        </w:rPr>
        <w:t xml:space="preserve"> (</w:t>
      </w:r>
      <w:r w:rsidR="00EC581A" w:rsidRPr="003F0569">
        <w:rPr>
          <w:rFonts w:eastAsia="Times New Roman"/>
          <w:lang w:val="lt-LT" w:eastAsia="lt-LT"/>
        </w:rPr>
        <w:t>ar</w:t>
      </w:r>
      <w:r w:rsidR="00F16289" w:rsidRPr="003F0569">
        <w:rPr>
          <w:rFonts w:eastAsia="Times New Roman"/>
          <w:lang w:val="lt-LT" w:eastAsia="lt-LT"/>
        </w:rPr>
        <w:t>ba)</w:t>
      </w:r>
      <w:r w:rsidR="00EC581A" w:rsidRPr="003F0569">
        <w:rPr>
          <w:rFonts w:eastAsia="Times New Roman"/>
          <w:lang w:val="lt-LT" w:eastAsia="lt-LT"/>
        </w:rPr>
        <w:t xml:space="preserve"> nuotekų tvarkymo sutartis sudaro bendrovės abonentiniame skyriuje</w:t>
      </w:r>
      <w:r w:rsidR="00F16289" w:rsidRPr="003F0569">
        <w:rPr>
          <w:rFonts w:eastAsia="Times New Roman"/>
          <w:lang w:val="lt-LT" w:eastAsia="lt-LT"/>
        </w:rPr>
        <w:t xml:space="preserve"> (Pramonės g. 13A, Vilkaviškis)</w:t>
      </w:r>
      <w:r w:rsidR="00EC581A" w:rsidRPr="003F0569">
        <w:rPr>
          <w:rFonts w:eastAsia="Times New Roman"/>
          <w:lang w:val="lt-LT" w:eastAsia="lt-LT"/>
        </w:rPr>
        <w:t>. Sutarčių sudarymo metu privaloma pateikti šiuos dokumentus:</w:t>
      </w:r>
    </w:p>
    <w:p w:rsidR="008D2834" w:rsidRPr="003F0569" w:rsidRDefault="00820D2A" w:rsidP="00AA304A">
      <w:pPr>
        <w:spacing w:after="0" w:line="360" w:lineRule="auto"/>
        <w:ind w:left="284"/>
        <w:jc w:val="both"/>
        <w:rPr>
          <w:rFonts w:eastAsia="Times New Roman"/>
          <w:lang w:val="lt-LT" w:eastAsia="lt-LT"/>
        </w:rPr>
      </w:pPr>
      <w:r w:rsidRPr="003F0569">
        <w:rPr>
          <w:rFonts w:eastAsia="Times New Roman"/>
          <w:lang w:val="lt-LT" w:eastAsia="lt-LT"/>
        </w:rPr>
        <w:t>10</w:t>
      </w:r>
      <w:r w:rsidR="00EC581A" w:rsidRPr="003F0569">
        <w:rPr>
          <w:rFonts w:eastAsia="Times New Roman"/>
          <w:lang w:val="lt-LT" w:eastAsia="lt-LT"/>
        </w:rPr>
        <w:t>.1.</w:t>
      </w:r>
      <w:r w:rsidR="00F16289" w:rsidRPr="003F0569">
        <w:rPr>
          <w:rFonts w:eastAsia="Times New Roman"/>
          <w:lang w:val="lt-LT" w:eastAsia="lt-LT"/>
        </w:rPr>
        <w:t xml:space="preserve"> </w:t>
      </w:r>
      <w:r w:rsidR="00EC581A" w:rsidRPr="003F0569">
        <w:rPr>
          <w:rFonts w:eastAsia="Times New Roman"/>
          <w:lang w:val="lt-LT" w:eastAsia="lt-LT"/>
        </w:rPr>
        <w:t>Prašymą sudaryti sutartį</w:t>
      </w:r>
      <w:r w:rsidR="00107C68" w:rsidRPr="003F0569">
        <w:rPr>
          <w:rFonts w:eastAsia="Times New Roman"/>
          <w:lang w:val="lt-LT" w:eastAsia="lt-LT"/>
        </w:rPr>
        <w:t>.</w:t>
      </w:r>
    </w:p>
    <w:p w:rsidR="008D2834" w:rsidRPr="003F0569" w:rsidRDefault="00820D2A" w:rsidP="00AA304A">
      <w:pPr>
        <w:spacing w:after="0" w:line="360" w:lineRule="auto"/>
        <w:ind w:left="284"/>
        <w:jc w:val="both"/>
        <w:rPr>
          <w:rFonts w:eastAsia="Times New Roman"/>
          <w:lang w:val="lt-LT" w:eastAsia="lt-LT"/>
        </w:rPr>
      </w:pPr>
      <w:r w:rsidRPr="003F0569">
        <w:rPr>
          <w:rFonts w:eastAsia="Times New Roman"/>
          <w:lang w:val="lt-LT" w:eastAsia="lt-LT"/>
        </w:rPr>
        <w:t>10</w:t>
      </w:r>
      <w:r w:rsidR="00EC581A" w:rsidRPr="003F0569">
        <w:rPr>
          <w:rFonts w:eastAsia="Times New Roman"/>
          <w:lang w:val="lt-LT" w:eastAsia="lt-LT"/>
        </w:rPr>
        <w:t>.</w:t>
      </w:r>
      <w:r w:rsidR="00F16289" w:rsidRPr="003F0569">
        <w:rPr>
          <w:rFonts w:eastAsia="Times New Roman"/>
          <w:lang w:val="lt-LT" w:eastAsia="lt-LT"/>
        </w:rPr>
        <w:t>2</w:t>
      </w:r>
      <w:r w:rsidR="00EC581A" w:rsidRPr="003F0569">
        <w:rPr>
          <w:rFonts w:eastAsia="Times New Roman"/>
          <w:lang w:val="lt-LT" w:eastAsia="lt-LT"/>
        </w:rPr>
        <w:t>.</w:t>
      </w:r>
      <w:r w:rsidR="00F16289" w:rsidRPr="003F0569">
        <w:rPr>
          <w:rFonts w:eastAsia="Times New Roman"/>
          <w:lang w:val="lt-LT" w:eastAsia="lt-LT"/>
        </w:rPr>
        <w:t xml:space="preserve"> </w:t>
      </w:r>
      <w:r w:rsidR="00EC581A" w:rsidRPr="003F0569">
        <w:rPr>
          <w:rFonts w:eastAsia="Times New Roman"/>
          <w:lang w:val="lt-LT" w:eastAsia="lt-LT"/>
        </w:rPr>
        <w:t>Įmonės registracijos pažymėjimo kopiją</w:t>
      </w:r>
      <w:r w:rsidR="00107C68" w:rsidRPr="003F0569">
        <w:rPr>
          <w:rFonts w:eastAsia="Times New Roman"/>
          <w:lang w:val="lt-LT" w:eastAsia="lt-LT"/>
        </w:rPr>
        <w:t>.</w:t>
      </w:r>
    </w:p>
    <w:p w:rsidR="00853030" w:rsidRPr="003F0569" w:rsidRDefault="00820D2A" w:rsidP="00AA304A">
      <w:pPr>
        <w:spacing w:after="0" w:line="360" w:lineRule="auto"/>
        <w:ind w:left="284"/>
        <w:jc w:val="both"/>
        <w:rPr>
          <w:rFonts w:eastAsia="Times New Roman"/>
          <w:lang w:val="lt-LT" w:eastAsia="lt-LT"/>
        </w:rPr>
      </w:pPr>
      <w:r w:rsidRPr="003F0569">
        <w:rPr>
          <w:rFonts w:eastAsia="Times New Roman"/>
          <w:lang w:val="lt-LT" w:eastAsia="lt-LT"/>
        </w:rPr>
        <w:t>10</w:t>
      </w:r>
      <w:r w:rsidR="00853030" w:rsidRPr="003F0569">
        <w:rPr>
          <w:rFonts w:eastAsia="Times New Roman"/>
          <w:lang w:val="lt-LT" w:eastAsia="lt-LT"/>
        </w:rPr>
        <w:t>.3. Nuosavybės teisę patvirtinančius dokumentus</w:t>
      </w:r>
      <w:r w:rsidR="00107C68" w:rsidRPr="003F0569">
        <w:rPr>
          <w:rFonts w:eastAsia="Times New Roman"/>
          <w:lang w:val="lt-LT" w:eastAsia="lt-LT"/>
        </w:rPr>
        <w:t>.</w:t>
      </w:r>
    </w:p>
    <w:p w:rsidR="008D2834" w:rsidRPr="003F0569" w:rsidRDefault="00820D2A" w:rsidP="00AA304A">
      <w:pPr>
        <w:spacing w:after="0" w:line="360" w:lineRule="auto"/>
        <w:ind w:left="284"/>
        <w:jc w:val="both"/>
        <w:rPr>
          <w:rFonts w:eastAsia="Times New Roman"/>
          <w:lang w:val="lt-LT" w:eastAsia="lt-LT"/>
        </w:rPr>
      </w:pPr>
      <w:r w:rsidRPr="003F0569">
        <w:rPr>
          <w:rFonts w:eastAsia="Times New Roman"/>
          <w:lang w:val="lt-LT" w:eastAsia="lt-LT"/>
        </w:rPr>
        <w:t>10.</w:t>
      </w:r>
      <w:r w:rsidR="00853030" w:rsidRPr="003F0569">
        <w:rPr>
          <w:rFonts w:eastAsia="Times New Roman"/>
          <w:lang w:val="lt-LT" w:eastAsia="lt-LT"/>
        </w:rPr>
        <w:t>4</w:t>
      </w:r>
      <w:r w:rsidR="00EC581A" w:rsidRPr="003F0569">
        <w:rPr>
          <w:rFonts w:eastAsia="Times New Roman"/>
          <w:lang w:val="lt-LT" w:eastAsia="lt-LT"/>
        </w:rPr>
        <w:t>.</w:t>
      </w:r>
      <w:r w:rsidR="00F16289" w:rsidRPr="003F0569">
        <w:rPr>
          <w:rFonts w:eastAsia="Times New Roman"/>
          <w:lang w:val="lt-LT" w:eastAsia="lt-LT"/>
        </w:rPr>
        <w:t xml:space="preserve"> </w:t>
      </w:r>
      <w:r w:rsidR="00EC581A" w:rsidRPr="003F0569">
        <w:rPr>
          <w:rFonts w:eastAsia="Times New Roman"/>
          <w:lang w:val="lt-LT" w:eastAsia="lt-LT"/>
        </w:rPr>
        <w:t>Nuomos ar panaudos sutarties kopiją, jei patalpos nuomojamos arba perduotos valdyti pagal panaudos sutartį</w:t>
      </w:r>
      <w:r w:rsidR="00107C68" w:rsidRPr="003F0569">
        <w:rPr>
          <w:rFonts w:eastAsia="Times New Roman"/>
          <w:lang w:val="lt-LT" w:eastAsia="lt-LT"/>
        </w:rPr>
        <w:t>.</w:t>
      </w:r>
    </w:p>
    <w:p w:rsidR="008D2834" w:rsidRPr="003F0569" w:rsidRDefault="00820D2A" w:rsidP="00AA304A">
      <w:pPr>
        <w:spacing w:after="0" w:line="360" w:lineRule="auto"/>
        <w:ind w:left="284"/>
        <w:jc w:val="both"/>
        <w:rPr>
          <w:rFonts w:eastAsia="Times New Roman"/>
          <w:lang w:val="lt-LT" w:eastAsia="lt-LT"/>
        </w:rPr>
      </w:pPr>
      <w:r w:rsidRPr="003F0569">
        <w:rPr>
          <w:rFonts w:eastAsia="Times New Roman"/>
          <w:lang w:val="lt-LT" w:eastAsia="lt-LT"/>
        </w:rPr>
        <w:t>10</w:t>
      </w:r>
      <w:r w:rsidR="00EC581A" w:rsidRPr="003F0569">
        <w:rPr>
          <w:rFonts w:eastAsia="Times New Roman"/>
          <w:lang w:val="lt-LT" w:eastAsia="lt-LT"/>
        </w:rPr>
        <w:t>.</w:t>
      </w:r>
      <w:r w:rsidR="00853030" w:rsidRPr="003F0569">
        <w:rPr>
          <w:rFonts w:eastAsia="Times New Roman"/>
          <w:lang w:val="lt-LT" w:eastAsia="lt-LT"/>
        </w:rPr>
        <w:t>5</w:t>
      </w:r>
      <w:r w:rsidR="00EC581A" w:rsidRPr="003F0569">
        <w:rPr>
          <w:rFonts w:eastAsia="Times New Roman"/>
          <w:lang w:val="lt-LT" w:eastAsia="lt-LT"/>
        </w:rPr>
        <w:t>.</w:t>
      </w:r>
      <w:r w:rsidR="00853030" w:rsidRPr="003F0569">
        <w:rPr>
          <w:rFonts w:eastAsia="Times New Roman"/>
          <w:lang w:val="lt-LT" w:eastAsia="lt-LT"/>
        </w:rPr>
        <w:t xml:space="preserve"> </w:t>
      </w:r>
      <w:r w:rsidR="00EC581A" w:rsidRPr="003F0569">
        <w:rPr>
          <w:rFonts w:eastAsia="Times New Roman"/>
          <w:lang w:val="lt-LT" w:eastAsia="lt-LT"/>
        </w:rPr>
        <w:t>Vadovo įgaliojimą pasirašyti sutartį (jei sutartį pasirašo ne pats juridinio asmens vadovas)</w:t>
      </w:r>
      <w:r w:rsidR="00107C68" w:rsidRPr="003F0569">
        <w:rPr>
          <w:rFonts w:eastAsia="Times New Roman"/>
          <w:lang w:val="lt-LT" w:eastAsia="lt-LT"/>
        </w:rPr>
        <w:t>.</w:t>
      </w:r>
    </w:p>
    <w:p w:rsidR="008D2834" w:rsidRPr="003F0569" w:rsidRDefault="00820D2A" w:rsidP="00AA304A">
      <w:pPr>
        <w:spacing w:after="0" w:line="360" w:lineRule="auto"/>
        <w:ind w:left="284" w:hanging="284"/>
        <w:jc w:val="both"/>
        <w:rPr>
          <w:rFonts w:eastAsia="Times New Roman"/>
          <w:lang w:val="lt-LT" w:eastAsia="lt-LT"/>
        </w:rPr>
      </w:pPr>
      <w:r w:rsidRPr="003F0569">
        <w:rPr>
          <w:rFonts w:eastAsia="Times New Roman"/>
          <w:lang w:val="lt-LT" w:eastAsia="lt-LT"/>
        </w:rPr>
        <w:t xml:space="preserve">     10</w:t>
      </w:r>
      <w:r w:rsidR="00EC581A" w:rsidRPr="003F0569">
        <w:rPr>
          <w:rFonts w:eastAsia="Times New Roman"/>
          <w:lang w:val="lt-LT" w:eastAsia="lt-LT"/>
        </w:rPr>
        <w:t>.</w:t>
      </w:r>
      <w:r w:rsidR="00107C68" w:rsidRPr="003F0569">
        <w:rPr>
          <w:rFonts w:eastAsia="Times New Roman"/>
          <w:lang w:val="lt-LT" w:eastAsia="lt-LT"/>
        </w:rPr>
        <w:t>6</w:t>
      </w:r>
      <w:r w:rsidR="00EC581A" w:rsidRPr="003F0569">
        <w:rPr>
          <w:rFonts w:eastAsia="Times New Roman"/>
          <w:lang w:val="lt-LT" w:eastAsia="lt-LT"/>
        </w:rPr>
        <w:t>.</w:t>
      </w:r>
      <w:r w:rsidR="00853030" w:rsidRPr="003F0569">
        <w:rPr>
          <w:rFonts w:eastAsia="Times New Roman"/>
          <w:lang w:val="lt-LT" w:eastAsia="lt-LT"/>
        </w:rPr>
        <w:t xml:space="preserve"> </w:t>
      </w:r>
      <w:r w:rsidR="00EC581A" w:rsidRPr="003F0569">
        <w:rPr>
          <w:rFonts w:eastAsia="Times New Roman"/>
          <w:lang w:val="lt-LT" w:eastAsia="lt-LT"/>
        </w:rPr>
        <w:t>Apskaitos prietaisų rodmenų suderinimo su ankstesniu savininku aktą (kai patalpos perimtos iš kito abonento)</w:t>
      </w:r>
      <w:r w:rsidR="00107C68" w:rsidRPr="003F0569">
        <w:rPr>
          <w:rFonts w:eastAsia="Times New Roman"/>
          <w:lang w:val="lt-LT" w:eastAsia="lt-LT"/>
        </w:rPr>
        <w:t>.</w:t>
      </w:r>
    </w:p>
    <w:p w:rsidR="00820D2A" w:rsidRPr="003F0569" w:rsidRDefault="00820D2A" w:rsidP="00AA304A">
      <w:pPr>
        <w:spacing w:after="0" w:line="360" w:lineRule="auto"/>
        <w:ind w:left="284" w:hanging="284"/>
        <w:jc w:val="both"/>
        <w:rPr>
          <w:rFonts w:eastAsia="Times New Roman"/>
          <w:lang w:val="lt-LT" w:eastAsia="lt-LT"/>
        </w:rPr>
      </w:pPr>
      <w:r w:rsidRPr="003F0569">
        <w:rPr>
          <w:rFonts w:eastAsia="Times New Roman"/>
          <w:lang w:val="lt-LT" w:eastAsia="lt-LT"/>
        </w:rPr>
        <w:t>11. Prašymą sudaryti sutartį vandens tiekėjui ir nuotekų tvarkytojui abonentas pateikia raštu.</w:t>
      </w:r>
    </w:p>
    <w:p w:rsidR="00820D2A" w:rsidRPr="003F0569" w:rsidRDefault="00820D2A" w:rsidP="00AA304A">
      <w:pPr>
        <w:spacing w:after="0" w:line="360" w:lineRule="auto"/>
        <w:jc w:val="both"/>
        <w:rPr>
          <w:rFonts w:eastAsia="Times New Roman"/>
          <w:lang w:val="lt-LT" w:eastAsia="lt-LT"/>
        </w:rPr>
      </w:pPr>
    </w:p>
    <w:p w:rsidR="00853030" w:rsidRPr="003F0569" w:rsidRDefault="00853030" w:rsidP="00AA304A">
      <w:pPr>
        <w:spacing w:after="0" w:line="360" w:lineRule="auto"/>
        <w:jc w:val="both"/>
        <w:rPr>
          <w:rFonts w:eastAsia="Times New Roman"/>
          <w:lang w:val="lt-LT" w:eastAsia="lt-LT"/>
        </w:rPr>
      </w:pPr>
    </w:p>
    <w:p w:rsidR="008D2834" w:rsidRPr="003F0569" w:rsidRDefault="00EC581A" w:rsidP="00AA304A">
      <w:pPr>
        <w:pStyle w:val="Sraopastraipa"/>
        <w:numPr>
          <w:ilvl w:val="0"/>
          <w:numId w:val="1"/>
        </w:numPr>
        <w:spacing w:after="0" w:line="360" w:lineRule="auto"/>
        <w:ind w:left="0"/>
        <w:jc w:val="center"/>
        <w:rPr>
          <w:rFonts w:eastAsia="Times New Roman"/>
          <w:b/>
          <w:bCs/>
          <w:lang w:val="lt-LT" w:eastAsia="lt-LT"/>
        </w:rPr>
      </w:pPr>
      <w:r w:rsidRPr="003F0569">
        <w:rPr>
          <w:rFonts w:eastAsia="Times New Roman"/>
          <w:b/>
          <w:bCs/>
          <w:lang w:val="lt-LT" w:eastAsia="lt-LT"/>
        </w:rPr>
        <w:t>Sutarties sudarymo, įsigaliojimo ir nutraukimo tvarka ir sąlygos</w:t>
      </w:r>
    </w:p>
    <w:p w:rsidR="00853030" w:rsidRPr="003F0569" w:rsidRDefault="00853030" w:rsidP="00AA304A">
      <w:pPr>
        <w:pStyle w:val="Sraopastraipa"/>
        <w:spacing w:after="0" w:line="360" w:lineRule="auto"/>
        <w:ind w:left="0"/>
        <w:rPr>
          <w:rFonts w:eastAsia="Times New Roman"/>
          <w:b/>
          <w:bCs/>
          <w:lang w:val="lt-LT" w:eastAsia="lt-LT"/>
        </w:rPr>
      </w:pPr>
    </w:p>
    <w:p w:rsidR="00E90102" w:rsidRPr="003F0569" w:rsidRDefault="00EC581A" w:rsidP="00AA304A">
      <w:pPr>
        <w:spacing w:after="0" w:line="360" w:lineRule="auto"/>
        <w:ind w:left="284" w:hanging="284"/>
        <w:rPr>
          <w:rFonts w:eastAsia="Times New Roman"/>
          <w:lang w:val="lt-LT" w:eastAsia="lt-LT"/>
        </w:rPr>
      </w:pPr>
      <w:r w:rsidRPr="003F0569">
        <w:rPr>
          <w:rFonts w:eastAsia="Times New Roman"/>
          <w:lang w:val="lt-LT" w:eastAsia="lt-LT"/>
        </w:rPr>
        <w:t>1</w:t>
      </w:r>
      <w:r w:rsidR="00D2011C">
        <w:rPr>
          <w:rFonts w:eastAsia="Times New Roman"/>
          <w:lang w:val="lt-LT" w:eastAsia="lt-LT"/>
        </w:rPr>
        <w:t>2</w:t>
      </w:r>
      <w:r w:rsidRPr="003F0569">
        <w:rPr>
          <w:rFonts w:eastAsia="Times New Roman"/>
          <w:lang w:val="lt-LT" w:eastAsia="lt-LT"/>
        </w:rPr>
        <w:t>.</w:t>
      </w:r>
      <w:r w:rsidR="00853030" w:rsidRPr="003F0569">
        <w:rPr>
          <w:rFonts w:eastAsia="Times New Roman"/>
          <w:lang w:val="lt-LT" w:eastAsia="lt-LT"/>
        </w:rPr>
        <w:t xml:space="preserve"> </w:t>
      </w:r>
      <w:r w:rsidRPr="003F0569">
        <w:rPr>
          <w:rFonts w:eastAsia="Times New Roman"/>
          <w:lang w:val="lt-LT" w:eastAsia="lt-LT"/>
        </w:rPr>
        <w:t>Sutartyje turi būti nurodytos sutarties šalys ir jų rekvizitai:</w:t>
      </w:r>
    </w:p>
    <w:p w:rsidR="00853030"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lastRenderedPageBreak/>
        <w:t>1</w:t>
      </w:r>
      <w:r w:rsidR="00D2011C">
        <w:rPr>
          <w:rFonts w:eastAsia="Times New Roman"/>
          <w:lang w:val="lt-LT" w:eastAsia="lt-LT"/>
        </w:rPr>
        <w:t>2</w:t>
      </w:r>
      <w:r w:rsidRPr="003F0569">
        <w:rPr>
          <w:rFonts w:eastAsia="Times New Roman"/>
          <w:lang w:val="lt-LT" w:eastAsia="lt-LT"/>
        </w:rPr>
        <w:t>.1.</w:t>
      </w:r>
      <w:r w:rsidR="00853030" w:rsidRPr="003F0569">
        <w:rPr>
          <w:rFonts w:eastAsia="Times New Roman"/>
          <w:lang w:val="lt-LT" w:eastAsia="lt-LT"/>
        </w:rPr>
        <w:t xml:space="preserve"> </w:t>
      </w:r>
      <w:r w:rsidR="00107C68" w:rsidRPr="003F0569">
        <w:rPr>
          <w:rFonts w:eastAsia="Times New Roman"/>
          <w:lang w:val="lt-LT" w:eastAsia="lt-LT"/>
        </w:rPr>
        <w:t>G</w:t>
      </w:r>
      <w:r w:rsidRPr="003F0569">
        <w:rPr>
          <w:rFonts w:eastAsia="Times New Roman"/>
          <w:lang w:val="lt-LT" w:eastAsia="lt-LT"/>
        </w:rPr>
        <w:t xml:space="preserve">eriamojo vandens tiekėjas ir nuotekų tvarkytojas (pavadinimas, juridinio asmens kodas, Valstybinės energetikos </w:t>
      </w:r>
      <w:r w:rsidR="00853030" w:rsidRPr="003F0569">
        <w:rPr>
          <w:rFonts w:eastAsia="Times New Roman"/>
          <w:lang w:val="lt-LT" w:eastAsia="lt-LT"/>
        </w:rPr>
        <w:t>reguliavimo tarnybos</w:t>
      </w:r>
      <w:r w:rsidRPr="003F0569">
        <w:rPr>
          <w:rFonts w:eastAsia="Times New Roman"/>
          <w:lang w:val="lt-LT" w:eastAsia="lt-LT"/>
        </w:rPr>
        <w:t xml:space="preserve"> išduotos geriamojo vandens tiekimo ir nuotekų tvarkymo veiklos licencijos numeris ir išdavimo data, buveinės adresas, telefono, fakso numeriai, elektroninio pašto adresas), jo įgaliotas sudaryti</w:t>
      </w:r>
      <w:r w:rsidR="00853030" w:rsidRPr="003F0569">
        <w:rPr>
          <w:rFonts w:eastAsia="Times New Roman"/>
          <w:lang w:val="lt-LT" w:eastAsia="lt-LT"/>
        </w:rPr>
        <w:t xml:space="preserve"> </w:t>
      </w:r>
      <w:r w:rsidRPr="003F0569">
        <w:rPr>
          <w:rFonts w:eastAsia="Times New Roman"/>
          <w:lang w:val="lt-LT" w:eastAsia="lt-LT"/>
        </w:rPr>
        <w:t>sutartį atstovas ir atstovavimą patvirtinantys dokumentai</w:t>
      </w:r>
      <w:r w:rsidR="00107C68" w:rsidRPr="003F0569">
        <w:rPr>
          <w:rFonts w:eastAsia="Times New Roman"/>
          <w:lang w:val="lt-LT" w:eastAsia="lt-LT"/>
        </w:rPr>
        <w:t>.</w:t>
      </w:r>
      <w:r w:rsidR="00853030" w:rsidRPr="003F0569">
        <w:rPr>
          <w:rFonts w:eastAsia="Times New Roman"/>
          <w:lang w:val="lt-LT" w:eastAsia="lt-LT"/>
        </w:rPr>
        <w:t xml:space="preserve"> </w:t>
      </w:r>
    </w:p>
    <w:p w:rsidR="00853030"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2</w:t>
      </w:r>
      <w:r w:rsidRPr="003F0569">
        <w:rPr>
          <w:rFonts w:eastAsia="Times New Roman"/>
          <w:lang w:val="lt-LT" w:eastAsia="lt-LT"/>
        </w:rPr>
        <w:t>.</w:t>
      </w:r>
      <w:r w:rsidR="00853030" w:rsidRPr="003F0569">
        <w:rPr>
          <w:rFonts w:eastAsia="Times New Roman"/>
          <w:lang w:val="lt-LT" w:eastAsia="lt-LT"/>
        </w:rPr>
        <w:t>2</w:t>
      </w:r>
      <w:r w:rsidRPr="003F0569">
        <w:rPr>
          <w:rFonts w:eastAsia="Times New Roman"/>
          <w:lang w:val="lt-LT" w:eastAsia="lt-LT"/>
        </w:rPr>
        <w:t>.</w:t>
      </w:r>
      <w:r w:rsidR="00853030" w:rsidRPr="003F0569">
        <w:rPr>
          <w:rFonts w:eastAsia="Times New Roman"/>
          <w:lang w:val="lt-LT" w:eastAsia="lt-LT"/>
        </w:rPr>
        <w:t xml:space="preserve"> </w:t>
      </w:r>
      <w:r w:rsidR="00107C68" w:rsidRPr="003F0569">
        <w:rPr>
          <w:rFonts w:eastAsia="Times New Roman"/>
          <w:lang w:val="lt-LT" w:eastAsia="lt-LT"/>
        </w:rPr>
        <w:t>F</w:t>
      </w:r>
      <w:r w:rsidRPr="003F0569">
        <w:rPr>
          <w:rFonts w:eastAsia="Times New Roman"/>
          <w:lang w:val="lt-LT" w:eastAsia="lt-LT"/>
        </w:rPr>
        <w:t>izinis asmuo (vardas, pavardė, gyvenamosios vietos adresas, telefono numeris, elektroninio pašto adresas)</w:t>
      </w:r>
      <w:r w:rsidR="00107C68" w:rsidRPr="003F0569">
        <w:rPr>
          <w:rFonts w:eastAsia="Times New Roman"/>
          <w:lang w:val="lt-LT" w:eastAsia="lt-LT"/>
        </w:rPr>
        <w:t>.</w:t>
      </w:r>
    </w:p>
    <w:p w:rsidR="00853030" w:rsidRPr="003F0569" w:rsidRDefault="00EC581A" w:rsidP="00AA304A">
      <w:pPr>
        <w:spacing w:after="0" w:line="360" w:lineRule="auto"/>
        <w:ind w:left="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2</w:t>
      </w:r>
      <w:r w:rsidRPr="003F0569">
        <w:rPr>
          <w:rFonts w:eastAsia="Times New Roman"/>
          <w:lang w:val="lt-LT" w:eastAsia="lt-LT"/>
        </w:rPr>
        <w:t>.</w:t>
      </w:r>
      <w:r w:rsidR="00853030" w:rsidRPr="003F0569">
        <w:rPr>
          <w:rFonts w:eastAsia="Times New Roman"/>
          <w:lang w:val="lt-LT" w:eastAsia="lt-LT"/>
        </w:rPr>
        <w:t>3</w:t>
      </w:r>
      <w:r w:rsidRPr="003F0569">
        <w:rPr>
          <w:rFonts w:eastAsia="Times New Roman"/>
          <w:lang w:val="lt-LT" w:eastAsia="lt-LT"/>
        </w:rPr>
        <w:t>.</w:t>
      </w:r>
      <w:r w:rsidR="00853030" w:rsidRPr="003F0569">
        <w:rPr>
          <w:rFonts w:eastAsia="Times New Roman"/>
          <w:lang w:val="lt-LT" w:eastAsia="lt-LT"/>
        </w:rPr>
        <w:t xml:space="preserve"> </w:t>
      </w:r>
      <w:r w:rsidR="00107C68" w:rsidRPr="003F0569">
        <w:rPr>
          <w:rFonts w:eastAsia="Times New Roman"/>
          <w:lang w:val="lt-LT" w:eastAsia="lt-LT"/>
        </w:rPr>
        <w:t>J</w:t>
      </w:r>
      <w:r w:rsidRPr="003F0569">
        <w:rPr>
          <w:rFonts w:eastAsia="Times New Roman"/>
          <w:lang w:val="lt-LT" w:eastAsia="lt-LT"/>
        </w:rPr>
        <w:t>uridinis asmuo, kita organizacija ar jos padalinys (juridinio asmens pavadinimas, juridinio asmens kodas, buveinės adresas, korespondencijos adresas, jeigu skiriasi nuo buveinės adreso, telefono, fakso numeriai, elektroninio pašto adresas), jo įgaliotas sudaryti</w:t>
      </w:r>
      <w:r w:rsidR="00820D2A" w:rsidRPr="003F0569">
        <w:rPr>
          <w:rFonts w:eastAsia="Times New Roman"/>
          <w:lang w:val="lt-LT" w:eastAsia="lt-LT"/>
        </w:rPr>
        <w:t xml:space="preserve"> </w:t>
      </w:r>
      <w:r w:rsidRPr="003F0569">
        <w:rPr>
          <w:rFonts w:eastAsia="Times New Roman"/>
          <w:lang w:val="lt-LT" w:eastAsia="lt-LT"/>
        </w:rPr>
        <w:t>sutartį atstovas ir atstovavimą patvirtinantys dokumentai</w:t>
      </w:r>
      <w:r w:rsidR="00107C68" w:rsidRPr="003F0569">
        <w:rPr>
          <w:rFonts w:eastAsia="Times New Roman"/>
          <w:lang w:val="lt-LT" w:eastAsia="lt-LT"/>
        </w:rPr>
        <w:t>.</w:t>
      </w:r>
    </w:p>
    <w:p w:rsidR="00107C68" w:rsidRPr="003F0569" w:rsidRDefault="00107C68" w:rsidP="00AA304A">
      <w:pPr>
        <w:spacing w:after="0" w:line="360" w:lineRule="auto"/>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3</w:t>
      </w:r>
      <w:r w:rsidR="00D44C46" w:rsidRPr="003F0569">
        <w:rPr>
          <w:rFonts w:eastAsia="Times New Roman"/>
          <w:lang w:val="lt-LT" w:eastAsia="lt-LT"/>
        </w:rPr>
        <w:t>. Sutartis sudaroma dviem vienodą juridinę galią turinčiais egzemplioriais.</w:t>
      </w:r>
    </w:p>
    <w:p w:rsidR="00853030"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4</w:t>
      </w:r>
      <w:r w:rsidRPr="003F0569">
        <w:rPr>
          <w:rFonts w:eastAsia="Times New Roman"/>
          <w:lang w:val="lt-LT" w:eastAsia="lt-LT"/>
        </w:rPr>
        <w:t>.</w:t>
      </w:r>
      <w:r w:rsidR="00853030" w:rsidRPr="003F0569">
        <w:rPr>
          <w:rFonts w:eastAsia="Times New Roman"/>
          <w:lang w:val="lt-LT" w:eastAsia="lt-LT"/>
        </w:rPr>
        <w:t xml:space="preserve"> </w:t>
      </w:r>
      <w:r w:rsidRPr="003F0569">
        <w:rPr>
          <w:rFonts w:eastAsia="Times New Roman"/>
          <w:lang w:val="lt-LT" w:eastAsia="lt-LT"/>
        </w:rPr>
        <w:t>Kiekvienai pasirašytai sutarčiai geriamojo vandens tiekėjas ir nuotekų tvarkytojas suteikia numerį ir sutartyje nurodo jos sudarymo vietą ir datą.</w:t>
      </w:r>
    </w:p>
    <w:p w:rsidR="00820D2A"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5</w:t>
      </w:r>
      <w:r w:rsidRPr="003F0569">
        <w:rPr>
          <w:rFonts w:eastAsia="Times New Roman"/>
          <w:lang w:val="lt-LT" w:eastAsia="lt-LT"/>
        </w:rPr>
        <w:t>.</w:t>
      </w:r>
      <w:r w:rsidR="00820D2A" w:rsidRPr="003F0569">
        <w:rPr>
          <w:rFonts w:eastAsia="Times New Roman"/>
          <w:lang w:val="lt-LT" w:eastAsia="lt-LT"/>
        </w:rPr>
        <w:t xml:space="preserve"> </w:t>
      </w:r>
      <w:r w:rsidRPr="003F0569">
        <w:rPr>
          <w:rFonts w:eastAsia="Times New Roman"/>
          <w:lang w:val="lt-LT" w:eastAsia="lt-LT"/>
        </w:rPr>
        <w:t>Sutartis įsigalioja jos pasirašymo dieną, jeigu nenurodoma kita sutarties įsigaliojimo data, ir laikoma sudaryta neterminuotam laikui, jeigu šalys nesusitaria kitaip.</w:t>
      </w:r>
    </w:p>
    <w:p w:rsidR="004959B9"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6</w:t>
      </w:r>
      <w:r w:rsidRPr="003F0569">
        <w:rPr>
          <w:rFonts w:eastAsia="Times New Roman"/>
          <w:lang w:val="lt-LT" w:eastAsia="lt-LT"/>
        </w:rPr>
        <w:t>.</w:t>
      </w:r>
      <w:r w:rsidR="00820D2A" w:rsidRPr="003F0569">
        <w:rPr>
          <w:rFonts w:eastAsia="Times New Roman"/>
          <w:lang w:val="lt-LT" w:eastAsia="lt-LT"/>
        </w:rPr>
        <w:t xml:space="preserve"> </w:t>
      </w:r>
      <w:r w:rsidRPr="003F0569">
        <w:rPr>
          <w:rFonts w:eastAsia="Times New Roman"/>
          <w:lang w:val="lt-LT" w:eastAsia="lt-LT"/>
        </w:rPr>
        <w:t>Sutartis gali būti pakeista abonento, vartotojo, geriamojo vandens tiekėjo ir nuotekų tvarkytojo, abipusiu rašytiniu susitarimu.</w:t>
      </w:r>
    </w:p>
    <w:p w:rsidR="004959B9"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7</w:t>
      </w:r>
      <w:r w:rsidRPr="003F0569">
        <w:rPr>
          <w:rFonts w:eastAsia="Times New Roman"/>
          <w:lang w:val="lt-LT" w:eastAsia="lt-LT"/>
        </w:rPr>
        <w:t>.</w:t>
      </w:r>
      <w:r w:rsidR="004959B9" w:rsidRPr="003F0569">
        <w:rPr>
          <w:rFonts w:eastAsia="Times New Roman"/>
          <w:lang w:val="lt-LT" w:eastAsia="lt-LT"/>
        </w:rPr>
        <w:t xml:space="preserve"> </w:t>
      </w:r>
      <w:r w:rsidRPr="003F0569">
        <w:rPr>
          <w:rFonts w:eastAsia="Times New Roman"/>
          <w:lang w:val="lt-LT" w:eastAsia="lt-LT"/>
        </w:rPr>
        <w:t>Sutartis gali būti nutraukta ir pakeista Lietuvos Respublikos civiliniame kodekse nustatyta tvarka.</w:t>
      </w:r>
    </w:p>
    <w:p w:rsidR="004959B9" w:rsidRPr="003F0569" w:rsidRDefault="004959B9" w:rsidP="00AA304A">
      <w:pPr>
        <w:spacing w:after="0" w:line="360" w:lineRule="auto"/>
        <w:jc w:val="both"/>
        <w:rPr>
          <w:rFonts w:eastAsia="Times New Roman"/>
          <w:lang w:val="lt-LT" w:eastAsia="lt-LT"/>
        </w:rPr>
      </w:pPr>
    </w:p>
    <w:p w:rsidR="004959B9" w:rsidRPr="003F0569" w:rsidRDefault="00EC581A" w:rsidP="00AA304A">
      <w:pPr>
        <w:spacing w:after="0" w:line="360" w:lineRule="auto"/>
        <w:ind w:left="2880" w:firstLine="720"/>
        <w:rPr>
          <w:rFonts w:eastAsia="Times New Roman"/>
          <w:b/>
          <w:bCs/>
          <w:lang w:val="lt-LT" w:eastAsia="lt-LT"/>
        </w:rPr>
      </w:pPr>
      <w:r w:rsidRPr="003F0569">
        <w:rPr>
          <w:rFonts w:eastAsia="Times New Roman"/>
          <w:b/>
          <w:bCs/>
          <w:lang w:val="lt-LT" w:eastAsia="lt-LT"/>
        </w:rPr>
        <w:t>IV.</w:t>
      </w:r>
      <w:r w:rsidR="004959B9" w:rsidRPr="003F0569">
        <w:rPr>
          <w:rFonts w:eastAsia="Times New Roman"/>
          <w:b/>
          <w:bCs/>
          <w:lang w:val="lt-LT" w:eastAsia="lt-LT"/>
        </w:rPr>
        <w:t xml:space="preserve">  </w:t>
      </w:r>
      <w:r w:rsidRPr="003F0569">
        <w:rPr>
          <w:rFonts w:eastAsia="Times New Roman"/>
          <w:b/>
          <w:bCs/>
          <w:lang w:val="lt-LT" w:eastAsia="lt-LT"/>
        </w:rPr>
        <w:t>Baigiamosios nuostatos</w:t>
      </w:r>
    </w:p>
    <w:p w:rsidR="004959B9" w:rsidRPr="003F0569" w:rsidRDefault="004959B9" w:rsidP="00AA304A">
      <w:pPr>
        <w:spacing w:after="0" w:line="360" w:lineRule="auto"/>
        <w:ind w:firstLine="720"/>
        <w:jc w:val="both"/>
        <w:rPr>
          <w:rFonts w:eastAsia="Times New Roman"/>
          <w:b/>
          <w:bCs/>
          <w:lang w:val="lt-LT" w:eastAsia="lt-LT"/>
        </w:rPr>
      </w:pPr>
    </w:p>
    <w:p w:rsidR="004959B9"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8</w:t>
      </w:r>
      <w:r w:rsidRPr="003F0569">
        <w:rPr>
          <w:rFonts w:eastAsia="Times New Roman"/>
          <w:lang w:val="lt-LT" w:eastAsia="lt-LT"/>
        </w:rPr>
        <w:t>.</w:t>
      </w:r>
      <w:r w:rsidR="004959B9" w:rsidRPr="003F0569">
        <w:rPr>
          <w:rFonts w:eastAsia="Times New Roman"/>
          <w:lang w:val="lt-LT" w:eastAsia="lt-LT"/>
        </w:rPr>
        <w:t xml:space="preserve"> </w:t>
      </w:r>
      <w:r w:rsidRPr="003F0569">
        <w:rPr>
          <w:rFonts w:eastAsia="Times New Roman"/>
          <w:lang w:val="lt-LT" w:eastAsia="lt-LT"/>
        </w:rPr>
        <w:t>Tvarka įsigalioja nuo jos patvirtinimo direktoriaus įsakymu dienos.</w:t>
      </w:r>
      <w:r w:rsidR="004959B9" w:rsidRPr="003F0569">
        <w:rPr>
          <w:rFonts w:eastAsia="Times New Roman"/>
          <w:lang w:val="lt-LT" w:eastAsia="lt-LT"/>
        </w:rPr>
        <w:t xml:space="preserve"> </w:t>
      </w:r>
    </w:p>
    <w:p w:rsidR="004959B9" w:rsidRPr="003F0569" w:rsidRDefault="00EC581A" w:rsidP="00AA304A">
      <w:pPr>
        <w:spacing w:after="0" w:line="360" w:lineRule="auto"/>
        <w:ind w:left="284" w:hanging="284"/>
        <w:jc w:val="both"/>
        <w:rPr>
          <w:rFonts w:eastAsia="Times New Roman"/>
          <w:lang w:val="lt-LT" w:eastAsia="lt-LT"/>
        </w:rPr>
      </w:pPr>
      <w:r w:rsidRPr="003F0569">
        <w:rPr>
          <w:rFonts w:eastAsia="Times New Roman"/>
          <w:lang w:val="lt-LT" w:eastAsia="lt-LT"/>
        </w:rPr>
        <w:t>1</w:t>
      </w:r>
      <w:r w:rsidR="00D2011C">
        <w:rPr>
          <w:rFonts w:eastAsia="Times New Roman"/>
          <w:lang w:val="lt-LT" w:eastAsia="lt-LT"/>
        </w:rPr>
        <w:t>9</w:t>
      </w:r>
      <w:r w:rsidRPr="003F0569">
        <w:rPr>
          <w:rFonts w:eastAsia="Times New Roman"/>
          <w:lang w:val="lt-LT" w:eastAsia="lt-LT"/>
        </w:rPr>
        <w:t>.</w:t>
      </w:r>
      <w:r w:rsidR="004959B9" w:rsidRPr="003F0569">
        <w:rPr>
          <w:rFonts w:eastAsia="Times New Roman"/>
          <w:lang w:val="lt-LT" w:eastAsia="lt-LT"/>
        </w:rPr>
        <w:t xml:space="preserve"> </w:t>
      </w:r>
      <w:r w:rsidRPr="003F0569">
        <w:rPr>
          <w:rFonts w:eastAsia="Times New Roman"/>
          <w:lang w:val="lt-LT" w:eastAsia="lt-LT"/>
        </w:rPr>
        <w:t>Tvarka keičiama ir pakeitimai tvirtinami bendrovės direktoriaus įsakymu.</w:t>
      </w:r>
    </w:p>
    <w:p w:rsidR="00D44C46" w:rsidRPr="003F0569" w:rsidRDefault="00D2011C" w:rsidP="00AA304A">
      <w:pPr>
        <w:tabs>
          <w:tab w:val="center" w:pos="5040"/>
          <w:tab w:val="left" w:pos="8640"/>
        </w:tabs>
        <w:spacing w:after="0" w:line="360" w:lineRule="auto"/>
        <w:ind w:left="284" w:hanging="284"/>
        <w:jc w:val="both"/>
        <w:rPr>
          <w:lang w:val="lt-LT"/>
        </w:rPr>
      </w:pPr>
      <w:r>
        <w:rPr>
          <w:rFonts w:eastAsia="Times New Roman"/>
          <w:lang w:val="lt-LT" w:eastAsia="lt-LT"/>
        </w:rPr>
        <w:t>20</w:t>
      </w:r>
      <w:r w:rsidR="004959B9" w:rsidRPr="003F0569">
        <w:rPr>
          <w:rFonts w:eastAsia="Times New Roman"/>
          <w:lang w:val="lt-LT" w:eastAsia="lt-LT"/>
        </w:rPr>
        <w:t xml:space="preserve">. </w:t>
      </w:r>
      <w:r w:rsidR="00EE68CD" w:rsidRPr="003F0569">
        <w:rPr>
          <w:rFonts w:eastAsia="Times New Roman"/>
          <w:lang w:val="lt-LT" w:eastAsia="lt-LT"/>
        </w:rPr>
        <w:t>A</w:t>
      </w:r>
      <w:r w:rsidR="00773B3A" w:rsidRPr="003F0569">
        <w:rPr>
          <w:lang w:val="lt-LT"/>
        </w:rPr>
        <w:t xml:space="preserve">tsakingi </w:t>
      </w:r>
      <w:r w:rsidR="00EE68CD" w:rsidRPr="003F0569">
        <w:rPr>
          <w:lang w:val="lt-LT"/>
        </w:rPr>
        <w:t>darbuotojai</w:t>
      </w:r>
      <w:r w:rsidR="00773B3A" w:rsidRPr="003F0569">
        <w:rPr>
          <w:lang w:val="lt-LT"/>
        </w:rPr>
        <w:t xml:space="preserve"> su </w:t>
      </w:r>
      <w:r w:rsidR="00EE68CD" w:rsidRPr="003F0569">
        <w:rPr>
          <w:lang w:val="lt-LT"/>
        </w:rPr>
        <w:t>t</w:t>
      </w:r>
      <w:r w:rsidR="00773B3A" w:rsidRPr="003F0569">
        <w:rPr>
          <w:lang w:val="lt-LT"/>
        </w:rPr>
        <w:t>varka bei jos pakeitimais  supažindinami pasirašytinai</w:t>
      </w:r>
      <w:r w:rsidR="00EE68CD" w:rsidRPr="003F0569">
        <w:rPr>
          <w:lang w:val="lt-LT"/>
        </w:rPr>
        <w:t>.</w:t>
      </w:r>
    </w:p>
    <w:p w:rsidR="00820D2A" w:rsidRPr="003F0569" w:rsidRDefault="00D44C46" w:rsidP="00AA304A">
      <w:pPr>
        <w:tabs>
          <w:tab w:val="center" w:pos="5040"/>
          <w:tab w:val="left" w:pos="8640"/>
        </w:tabs>
        <w:spacing w:after="0" w:line="360" w:lineRule="auto"/>
        <w:ind w:left="284" w:hanging="284"/>
        <w:jc w:val="both"/>
        <w:rPr>
          <w:lang w:val="lt-LT"/>
        </w:rPr>
      </w:pPr>
      <w:r w:rsidRPr="003F0569">
        <w:rPr>
          <w:rFonts w:eastAsia="Times New Roman"/>
          <w:lang w:val="lt-LT" w:eastAsia="lt-LT"/>
        </w:rPr>
        <w:t>2</w:t>
      </w:r>
      <w:r w:rsidR="00D2011C">
        <w:rPr>
          <w:rFonts w:eastAsia="Times New Roman"/>
          <w:lang w:val="lt-LT" w:eastAsia="lt-LT"/>
        </w:rPr>
        <w:t>1</w:t>
      </w:r>
      <w:r w:rsidR="00EC581A" w:rsidRPr="003F0569">
        <w:rPr>
          <w:rFonts w:eastAsia="Times New Roman"/>
          <w:lang w:val="lt-LT" w:eastAsia="lt-LT"/>
        </w:rPr>
        <w:t>.</w:t>
      </w:r>
      <w:r w:rsidR="004959B9" w:rsidRPr="003F0569">
        <w:rPr>
          <w:rFonts w:eastAsia="Times New Roman"/>
          <w:lang w:val="lt-LT" w:eastAsia="lt-LT"/>
        </w:rPr>
        <w:t xml:space="preserve"> </w:t>
      </w:r>
      <w:r w:rsidR="00EC581A" w:rsidRPr="003F0569">
        <w:rPr>
          <w:rFonts w:eastAsia="Times New Roman"/>
          <w:lang w:val="lt-LT" w:eastAsia="lt-LT"/>
        </w:rPr>
        <w:t>Teisinius santykius, neaptartus šioje tvarkoje, reglamentuoja galiojantys Lietuvos Respublikos teisės aktai.</w:t>
      </w:r>
    </w:p>
    <w:p w:rsidR="00820D2A" w:rsidRPr="003F0569" w:rsidRDefault="00820D2A" w:rsidP="00F04E8A">
      <w:pPr>
        <w:spacing w:after="0" w:line="360" w:lineRule="auto"/>
        <w:jc w:val="both"/>
        <w:rPr>
          <w:rFonts w:eastAsia="Times New Roman"/>
          <w:lang w:val="lt-LT" w:eastAsia="lt-LT"/>
        </w:rPr>
      </w:pPr>
    </w:p>
    <w:p w:rsidR="00820D2A" w:rsidRPr="003F0569" w:rsidRDefault="00820D2A" w:rsidP="00F04E8A">
      <w:pPr>
        <w:spacing w:after="0" w:line="360" w:lineRule="auto"/>
        <w:jc w:val="both"/>
        <w:rPr>
          <w:rFonts w:eastAsia="Times New Roman"/>
          <w:lang w:val="lt-LT" w:eastAsia="lt-LT"/>
        </w:rPr>
      </w:pPr>
      <w:bookmarkStart w:id="0" w:name="_GoBack"/>
      <w:bookmarkEnd w:id="0"/>
    </w:p>
    <w:p w:rsidR="00757CB1" w:rsidRPr="003F0569" w:rsidRDefault="00757CB1" w:rsidP="00F04E8A">
      <w:pPr>
        <w:rPr>
          <w:lang w:val="lt-LT"/>
        </w:rPr>
      </w:pPr>
    </w:p>
    <w:sectPr w:rsidR="00757CB1" w:rsidRPr="003F0569" w:rsidSect="00714DA3">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40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D96468"/>
    <w:multiLevelType w:val="hybridMultilevel"/>
    <w:tmpl w:val="D81A1ECA"/>
    <w:lvl w:ilvl="0" w:tplc="36781A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1A"/>
    <w:rsid w:val="0005764E"/>
    <w:rsid w:val="00107C68"/>
    <w:rsid w:val="00220D31"/>
    <w:rsid w:val="00297401"/>
    <w:rsid w:val="0034538A"/>
    <w:rsid w:val="003D2E00"/>
    <w:rsid w:val="003F0569"/>
    <w:rsid w:val="004237B2"/>
    <w:rsid w:val="004959B9"/>
    <w:rsid w:val="004B7494"/>
    <w:rsid w:val="005117DE"/>
    <w:rsid w:val="0061714E"/>
    <w:rsid w:val="00697C5E"/>
    <w:rsid w:val="00714DA3"/>
    <w:rsid w:val="00757CB1"/>
    <w:rsid w:val="00773B3A"/>
    <w:rsid w:val="00820D2A"/>
    <w:rsid w:val="00841115"/>
    <w:rsid w:val="00853030"/>
    <w:rsid w:val="00874171"/>
    <w:rsid w:val="008D2834"/>
    <w:rsid w:val="00AA304A"/>
    <w:rsid w:val="00BF1F04"/>
    <w:rsid w:val="00D2011C"/>
    <w:rsid w:val="00D44C46"/>
    <w:rsid w:val="00DD24C8"/>
    <w:rsid w:val="00E90102"/>
    <w:rsid w:val="00EC32CC"/>
    <w:rsid w:val="00EC581A"/>
    <w:rsid w:val="00EE68CD"/>
    <w:rsid w:val="00F04E8A"/>
    <w:rsid w:val="00F16289"/>
    <w:rsid w:val="00FA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7B55"/>
  <w15:chartTrackingRefBased/>
  <w15:docId w15:val="{425940AE-F4B5-4198-8267-91003DE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4D90"/>
    <w:pPr>
      <w:ind w:left="720"/>
      <w:contextualSpacing/>
    </w:pPr>
  </w:style>
  <w:style w:type="paragraph" w:styleId="Debesliotekstas">
    <w:name w:val="Balloon Text"/>
    <w:basedOn w:val="prastasis"/>
    <w:link w:val="DebesliotekstasDiagrama"/>
    <w:uiPriority w:val="99"/>
    <w:semiHidden/>
    <w:unhideWhenUsed/>
    <w:rsid w:val="00EE68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6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7053">
      <w:bodyDiv w:val="1"/>
      <w:marLeft w:val="0"/>
      <w:marRight w:val="0"/>
      <w:marTop w:val="0"/>
      <w:marBottom w:val="0"/>
      <w:divBdr>
        <w:top w:val="none" w:sz="0" w:space="0" w:color="auto"/>
        <w:left w:val="none" w:sz="0" w:space="0" w:color="auto"/>
        <w:bottom w:val="none" w:sz="0" w:space="0" w:color="auto"/>
        <w:right w:val="none" w:sz="0" w:space="0" w:color="auto"/>
      </w:divBdr>
    </w:div>
    <w:div w:id="1111316311">
      <w:bodyDiv w:val="1"/>
      <w:marLeft w:val="0"/>
      <w:marRight w:val="0"/>
      <w:marTop w:val="0"/>
      <w:marBottom w:val="0"/>
      <w:divBdr>
        <w:top w:val="none" w:sz="0" w:space="0" w:color="auto"/>
        <w:left w:val="none" w:sz="0" w:space="0" w:color="auto"/>
        <w:bottom w:val="none" w:sz="0" w:space="0" w:color="auto"/>
        <w:right w:val="none" w:sz="0" w:space="0" w:color="auto"/>
      </w:divBdr>
    </w:div>
    <w:div w:id="1642809050">
      <w:bodyDiv w:val="1"/>
      <w:marLeft w:val="0"/>
      <w:marRight w:val="0"/>
      <w:marTop w:val="0"/>
      <w:marBottom w:val="0"/>
      <w:divBdr>
        <w:top w:val="none" w:sz="0" w:space="0" w:color="auto"/>
        <w:left w:val="none" w:sz="0" w:space="0" w:color="auto"/>
        <w:bottom w:val="none" w:sz="0" w:space="0" w:color="auto"/>
        <w:right w:val="none" w:sz="0" w:space="0" w:color="auto"/>
      </w:divBdr>
    </w:div>
    <w:div w:id="17419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4098</Words>
  <Characters>2337</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Marija</cp:lastModifiedBy>
  <cp:revision>9</cp:revision>
  <cp:lastPrinted>2019-10-16T13:04:00Z</cp:lastPrinted>
  <dcterms:created xsi:type="dcterms:W3CDTF">2019-10-16T06:23:00Z</dcterms:created>
  <dcterms:modified xsi:type="dcterms:W3CDTF">2019-10-17T05:42:00Z</dcterms:modified>
</cp:coreProperties>
</file>